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E15C4">
      <w:pPr>
        <w:pStyle w:val="6"/>
        <w:rPr>
          <w:rFonts w:hint="eastAsia"/>
          <w:color w:val="000000" w:themeColor="text1"/>
          <w:lang w:val="en-US" w:eastAsia="zh-CN"/>
          <w14:textFill>
            <w14:solidFill>
              <w14:schemeClr w14:val="tx1"/>
            </w14:solidFill>
          </w14:textFill>
        </w:rPr>
      </w:pPr>
    </w:p>
    <w:p w14:paraId="14BDC411">
      <w:pPr>
        <w:rPr>
          <w:rFonts w:hint="eastAsia"/>
          <w:color w:val="000000" w:themeColor="text1"/>
          <w:lang w:val="en-US" w:eastAsia="zh-CN"/>
          <w14:textFill>
            <w14:solidFill>
              <w14:schemeClr w14:val="tx1"/>
            </w14:solidFill>
          </w14:textFill>
        </w:rPr>
      </w:pPr>
    </w:p>
    <w:p w14:paraId="1FB5B951">
      <w:pPr>
        <w:pStyle w:val="3"/>
        <w:numPr>
          <w:ilvl w:val="0"/>
          <w:numId w:val="0"/>
        </w:numPr>
        <w:ind w:leftChars="0"/>
        <w:jc w:val="both"/>
        <w:rPr>
          <w:rFonts w:hint="eastAsia"/>
          <w:color w:val="000000" w:themeColor="text1"/>
          <w:lang w:val="en-US" w:eastAsia="zh-CN"/>
          <w14:textFill>
            <w14:solidFill>
              <w14:schemeClr w14:val="tx1"/>
            </w14:solidFill>
          </w14:textFill>
        </w:rPr>
      </w:pPr>
    </w:p>
    <w:p w14:paraId="74C0861F">
      <w:pPr>
        <w:snapToGrid w:val="0"/>
        <w:spacing w:before="120" w:beforeLines="50" w:line="360" w:lineRule="auto"/>
        <w:jc w:val="center"/>
        <w:rPr>
          <w:rFonts w:hint="eastAsia" w:ascii="宋体" w:hAnsi="宋体" w:eastAsia="宋体" w:cs="宋体"/>
          <w:b/>
          <w:bCs/>
          <w:color w:val="000000" w:themeColor="text1"/>
          <w:sz w:val="36"/>
          <w:szCs w:val="36"/>
          <w:lang w:val="en-US" w:eastAsia="zh-CN"/>
          <w14:textFill>
            <w14:solidFill>
              <w14:schemeClr w14:val="tx1"/>
            </w14:solidFill>
          </w14:textFill>
        </w:rPr>
      </w:pPr>
      <w:r>
        <w:rPr>
          <w:rFonts w:hint="eastAsia" w:ascii="宋体" w:hAnsi="宋体" w:eastAsia="宋体" w:cs="宋体"/>
          <w:b/>
          <w:color w:val="000000" w:themeColor="text1"/>
          <w:sz w:val="72"/>
          <w:szCs w:val="72"/>
          <w:lang w:val="en-US" w:eastAsia="zh-CN"/>
          <w14:textFill>
            <w14:solidFill>
              <w14:schemeClr w14:val="tx1"/>
            </w14:solidFill>
          </w14:textFill>
        </w:rPr>
        <w:t>竞争性磋商文件</w:t>
      </w:r>
    </w:p>
    <w:p w14:paraId="4B83C50A">
      <w:pPr>
        <w:pStyle w:val="6"/>
        <w:rPr>
          <w:rFonts w:hint="eastAsia" w:ascii="宋体" w:hAnsi="宋体" w:eastAsia="宋体" w:cs="宋体"/>
          <w:b/>
          <w:bCs/>
          <w:color w:val="000000" w:themeColor="text1"/>
          <w:sz w:val="36"/>
          <w:szCs w:val="36"/>
          <w:lang w:val="en-US" w:eastAsia="zh-CN"/>
          <w14:textFill>
            <w14:solidFill>
              <w14:schemeClr w14:val="tx1"/>
            </w14:solidFill>
          </w14:textFill>
        </w:rPr>
      </w:pPr>
    </w:p>
    <w:p w14:paraId="1FCC3A7C">
      <w:pPr>
        <w:rPr>
          <w:rFonts w:hint="eastAsia"/>
          <w:color w:val="000000" w:themeColor="text1"/>
          <w:lang w:val="en-US" w:eastAsia="zh-CN"/>
          <w14:textFill>
            <w14:solidFill>
              <w14:schemeClr w14:val="tx1"/>
            </w14:solidFill>
          </w14:textFill>
        </w:rPr>
      </w:pPr>
    </w:p>
    <w:p w14:paraId="254685D6">
      <w:pPr>
        <w:pStyle w:val="3"/>
        <w:numPr>
          <w:ilvl w:val="0"/>
          <w:numId w:val="0"/>
        </w:numPr>
        <w:ind w:leftChars="0"/>
        <w:jc w:val="both"/>
        <w:rPr>
          <w:rFonts w:hint="eastAsia"/>
          <w:color w:val="000000" w:themeColor="text1"/>
          <w:lang w:val="en-US" w:eastAsia="zh-CN"/>
          <w14:textFill>
            <w14:solidFill>
              <w14:schemeClr w14:val="tx1"/>
            </w14:solidFill>
          </w14:textFill>
        </w:rPr>
      </w:pPr>
    </w:p>
    <w:p w14:paraId="178E0BBC">
      <w:pPr>
        <w:rPr>
          <w:rFonts w:hint="eastAsia"/>
          <w:color w:val="000000" w:themeColor="text1"/>
          <w:lang w:val="en-US" w:eastAsia="zh-CN"/>
          <w14:textFill>
            <w14:solidFill>
              <w14:schemeClr w14:val="tx1"/>
            </w14:solidFill>
          </w14:textFill>
        </w:rPr>
      </w:pPr>
    </w:p>
    <w:p w14:paraId="6A71A269">
      <w:pPr>
        <w:rPr>
          <w:rFonts w:hint="eastAsia" w:ascii="宋体" w:hAnsi="宋体" w:eastAsia="宋体" w:cs="宋体"/>
          <w:b/>
          <w:bCs/>
          <w:color w:val="000000" w:themeColor="text1"/>
          <w:sz w:val="36"/>
          <w:szCs w:val="36"/>
          <w:lang w:val="en-US" w:eastAsia="zh-CN"/>
          <w14:textFill>
            <w14:solidFill>
              <w14:schemeClr w14:val="tx1"/>
            </w14:solidFill>
          </w14:textFill>
        </w:rPr>
      </w:pPr>
    </w:p>
    <w:p w14:paraId="125599A5">
      <w:pPr>
        <w:rPr>
          <w:rFonts w:hint="eastAsia" w:ascii="宋体" w:hAnsi="宋体" w:eastAsia="宋体" w:cs="宋体"/>
          <w:b/>
          <w:bCs/>
          <w:color w:val="000000" w:themeColor="text1"/>
          <w:sz w:val="36"/>
          <w:szCs w:val="36"/>
          <w:lang w:val="en-US" w:eastAsia="zh-CN"/>
          <w14:textFill>
            <w14:solidFill>
              <w14:schemeClr w14:val="tx1"/>
            </w14:solidFill>
          </w14:textFill>
        </w:rPr>
      </w:pPr>
    </w:p>
    <w:p w14:paraId="5C0FDC17">
      <w:pPr>
        <w:keepNext w:val="0"/>
        <w:keepLines w:val="0"/>
        <w:pageBreakBefore w:val="0"/>
        <w:widowControl w:val="0"/>
        <w:kinsoku/>
        <w:wordWrap/>
        <w:overflowPunct/>
        <w:topLinePunct w:val="0"/>
        <w:autoSpaceDE/>
        <w:autoSpaceDN/>
        <w:bidi w:val="0"/>
        <w:adjustRightInd/>
        <w:snapToGrid/>
        <w:ind w:left="1807" w:hanging="1807" w:hangingChars="500"/>
        <w:jc w:val="left"/>
        <w:textAlignment w:val="auto"/>
        <w:rPr>
          <w:rFonts w:hint="default" w:ascii="宋体" w:hAnsi="宋体" w:eastAsia="宋体" w:cs="宋体"/>
          <w:b/>
          <w:bCs/>
          <w:color w:val="000000" w:themeColor="text1"/>
          <w:sz w:val="36"/>
          <w:szCs w:val="36"/>
          <w:u w:val="single"/>
          <w:lang w:val="en-US" w:eastAsia="zh-CN"/>
          <w14:textFill>
            <w14:solidFill>
              <w14:schemeClr w14:val="tx1"/>
            </w14:solidFill>
          </w14:textFill>
        </w:rPr>
      </w:pPr>
      <w:r>
        <w:rPr>
          <w:rFonts w:hint="eastAsia" w:ascii="宋体" w:hAnsi="宋体" w:eastAsia="宋体" w:cs="宋体"/>
          <w:b/>
          <w:bCs/>
          <w:color w:val="000000" w:themeColor="text1"/>
          <w:sz w:val="36"/>
          <w:szCs w:val="36"/>
          <w:lang w:val="en-US" w:eastAsia="zh-CN"/>
          <w14:textFill>
            <w14:solidFill>
              <w14:schemeClr w14:val="tx1"/>
            </w14:solidFill>
          </w14:textFill>
        </w:rPr>
        <w:t>项目名称：</w:t>
      </w:r>
      <w:r>
        <w:rPr>
          <w:rFonts w:hint="eastAsia" w:ascii="宋体" w:hAnsi="宋体" w:eastAsia="宋体" w:cs="宋体"/>
          <w:b/>
          <w:color w:val="000000" w:themeColor="text1"/>
          <w:sz w:val="36"/>
          <w:szCs w:val="36"/>
          <w:u w:val="single"/>
          <w:lang w:val="en-US" w:eastAsia="zh-CN"/>
          <w14:textFill>
            <w14:solidFill>
              <w14:schemeClr w14:val="tx1"/>
            </w14:solidFill>
          </w14:textFill>
        </w:rPr>
        <w:t>蚂蚁洋货微信小程序项目</w:t>
      </w:r>
    </w:p>
    <w:p w14:paraId="738E94F0">
      <w:pPr>
        <w:jc w:val="left"/>
        <w:rPr>
          <w:rFonts w:hint="default" w:ascii="宋体" w:hAnsi="宋体" w:eastAsia="宋体" w:cs="宋体"/>
          <w:b/>
          <w:bCs/>
          <w:color w:val="000000" w:themeColor="text1"/>
          <w:sz w:val="36"/>
          <w:szCs w:val="36"/>
          <w:u w:val="single"/>
          <w:lang w:val="en-US" w:eastAsia="zh-CN"/>
          <w14:textFill>
            <w14:solidFill>
              <w14:schemeClr w14:val="tx1"/>
            </w14:solidFill>
          </w14:textFill>
        </w:rPr>
      </w:pPr>
      <w:r>
        <w:rPr>
          <w:rFonts w:hint="eastAsia" w:ascii="宋体" w:hAnsi="宋体" w:eastAsia="宋体" w:cs="宋体"/>
          <w:b/>
          <w:bCs/>
          <w:color w:val="000000" w:themeColor="text1"/>
          <w:sz w:val="36"/>
          <w:szCs w:val="36"/>
          <w:lang w:val="en-US" w:eastAsia="zh-CN"/>
          <w14:textFill>
            <w14:solidFill>
              <w14:schemeClr w14:val="tx1"/>
            </w14:solidFill>
          </w14:textFill>
        </w:rPr>
        <w:t>采购人：</w:t>
      </w:r>
      <w:r>
        <w:rPr>
          <w:rFonts w:hint="eastAsia" w:ascii="宋体" w:hAnsi="宋体" w:eastAsia="宋体" w:cs="宋体"/>
          <w:b/>
          <w:bCs/>
          <w:color w:val="000000" w:themeColor="text1"/>
          <w:sz w:val="36"/>
          <w:szCs w:val="36"/>
          <w:u w:val="single"/>
          <w:lang w:val="en-US" w:eastAsia="zh-CN"/>
          <w14:textFill>
            <w14:solidFill>
              <w14:schemeClr w14:val="tx1"/>
            </w14:solidFill>
          </w14:textFill>
        </w:rPr>
        <w:t>广西蚂蚁洋货供应链管理有限公司</w:t>
      </w:r>
    </w:p>
    <w:p w14:paraId="65F6FC99">
      <w:pPr>
        <w:rPr>
          <w:rFonts w:hint="eastAsia" w:ascii="宋体" w:hAnsi="宋体" w:eastAsia="宋体" w:cs="宋体"/>
          <w:b/>
          <w:bCs/>
          <w:color w:val="000000" w:themeColor="text1"/>
          <w:sz w:val="36"/>
          <w:szCs w:val="36"/>
          <w:lang w:val="en-US" w:eastAsia="zh-CN"/>
          <w14:textFill>
            <w14:solidFill>
              <w14:schemeClr w14:val="tx1"/>
            </w14:solidFill>
          </w14:textFill>
        </w:rPr>
      </w:pPr>
    </w:p>
    <w:p w14:paraId="62EE9788">
      <w:pPr>
        <w:rPr>
          <w:rFonts w:hint="eastAsia" w:ascii="宋体" w:hAnsi="宋体" w:eastAsia="宋体" w:cs="宋体"/>
          <w:b/>
          <w:bCs/>
          <w:color w:val="000000" w:themeColor="text1"/>
          <w:sz w:val="36"/>
          <w:szCs w:val="36"/>
          <w:lang w:val="en-US" w:eastAsia="zh-CN"/>
          <w14:textFill>
            <w14:solidFill>
              <w14:schemeClr w14:val="tx1"/>
            </w14:solidFill>
          </w14:textFill>
        </w:rPr>
      </w:pPr>
    </w:p>
    <w:p w14:paraId="4BE06F71">
      <w:pPr>
        <w:jc w:val="center"/>
        <w:rPr>
          <w:rFonts w:hint="eastAsia" w:ascii="宋体" w:hAnsi="宋体" w:eastAsia="宋体" w:cs="宋体"/>
          <w:b/>
          <w:bCs/>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宋体" w:hAnsi="宋体" w:eastAsia="宋体" w:cs="宋体"/>
          <w:b/>
          <w:bCs/>
          <w:color w:val="000000" w:themeColor="text1"/>
          <w:sz w:val="36"/>
          <w:szCs w:val="36"/>
          <w:lang w:val="en-US" w:eastAsia="zh-CN"/>
          <w14:textFill>
            <w14:solidFill>
              <w14:schemeClr w14:val="tx1"/>
            </w14:solidFill>
          </w14:textFill>
        </w:rPr>
        <w:t>2024年11月</w:t>
      </w:r>
    </w:p>
    <w:p w14:paraId="24EC6A27">
      <w:pPr>
        <w:rPr>
          <w:rFonts w:hint="eastAsia" w:ascii="宋体" w:hAnsi="宋体" w:eastAsia="宋体" w:cs="宋体"/>
          <w:b/>
          <w:bCs/>
          <w:i w:val="0"/>
          <w:iCs w:val="0"/>
          <w:caps w:val="0"/>
          <w:color w:val="000000" w:themeColor="text1"/>
          <w:spacing w:val="0"/>
          <w:sz w:val="32"/>
          <w:szCs w:val="32"/>
          <w:shd w:val="clear" w:fill="FFFFFF"/>
          <w:vertAlign w:val="baseline"/>
          <w:lang w:val="en-US" w:eastAsia="zh-CN"/>
          <w14:textFill>
            <w14:solidFill>
              <w14:schemeClr w14:val="tx1"/>
            </w14:solidFill>
          </w14:textFill>
        </w:rPr>
      </w:pPr>
    </w:p>
    <w:p w14:paraId="632042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宋体" w:hAnsi="宋体" w:eastAsia="宋体" w:cs="宋体"/>
          <w:b/>
          <w:bCs/>
          <w:color w:val="000000" w:themeColor="text1"/>
          <w:sz w:val="36"/>
          <w:szCs w:val="36"/>
          <w:lang w:val="en-US" w:eastAsia="zh-CN"/>
          <w14:textFill>
            <w14:solidFill>
              <w14:schemeClr w14:val="tx1"/>
            </w14:solidFill>
          </w14:textFill>
        </w:rPr>
        <w:br w:type="page"/>
      </w:r>
    </w:p>
    <w:p w14:paraId="7B126283">
      <w:pPr>
        <w:pStyle w:val="39"/>
        <w:rPr>
          <w:rFonts w:hint="eastAsia" w:ascii="宋体" w:hAnsi="宋体" w:eastAsia="宋体" w:cs="宋体"/>
          <w:b/>
          <w:bCs/>
          <w:i w:val="0"/>
          <w:iCs w:val="0"/>
          <w:caps w:val="0"/>
          <w:color w:val="000000" w:themeColor="text1"/>
          <w:spacing w:val="0"/>
          <w:sz w:val="32"/>
          <w:szCs w:val="32"/>
          <w:shd w:val="clear"/>
          <w:vertAlign w:val="baseline"/>
          <w:lang w:val="en-US" w:eastAsia="zh-CN"/>
          <w14:textFill>
            <w14:solidFill>
              <w14:schemeClr w14:val="tx1"/>
            </w14:solidFill>
          </w14:textFill>
        </w:rPr>
      </w:pPr>
      <w:r>
        <w:rPr>
          <w:rFonts w:hint="eastAsia" w:ascii="宋体" w:hAnsi="宋体" w:eastAsia="宋体" w:cs="宋体"/>
          <w:color w:val="000000" w:themeColor="text1"/>
          <w:sz w:val="32"/>
          <w:szCs w:val="32"/>
          <w:shd w:val="clear"/>
          <w14:textFill>
            <w14:solidFill>
              <w14:schemeClr w14:val="tx1"/>
            </w14:solidFill>
          </w14:textFill>
        </w:rPr>
        <w:t>第一章</w:t>
      </w:r>
      <w:r>
        <w:rPr>
          <w:rFonts w:hint="eastAsia" w:cs="宋体"/>
          <w:color w:val="000000" w:themeColor="text1"/>
          <w:sz w:val="32"/>
          <w:szCs w:val="32"/>
          <w:shd w:val="clear"/>
          <w:lang w:val="en-US" w:eastAsia="zh-CN"/>
          <w14:textFill>
            <w14:solidFill>
              <w14:schemeClr w14:val="tx1"/>
            </w14:solidFill>
          </w14:textFill>
        </w:rPr>
        <w:t xml:space="preserve">  采购</w:t>
      </w:r>
      <w:r>
        <w:rPr>
          <w:rFonts w:hint="eastAsia" w:ascii="宋体" w:hAnsi="宋体" w:eastAsia="宋体" w:cs="宋体"/>
          <w:color w:val="000000" w:themeColor="text1"/>
          <w:sz w:val="32"/>
          <w:szCs w:val="32"/>
          <w:shd w:val="clear"/>
          <w14:textFill>
            <w14:solidFill>
              <w14:schemeClr w14:val="tx1"/>
            </w14:solidFill>
          </w14:textFill>
        </w:rPr>
        <w:t>公告</w:t>
      </w:r>
    </w:p>
    <w:p w14:paraId="751A71C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蚂蚁洋货微信小程序项目</w:t>
      </w:r>
      <w:r>
        <w:rPr>
          <w:rFonts w:hint="eastAsia" w:ascii="宋体" w:hAnsi="宋体" w:eastAsia="宋体" w:cs="宋体"/>
          <w:bCs/>
          <w:color w:val="000000" w:themeColor="text1"/>
          <w:sz w:val="24"/>
          <w:szCs w:val="24"/>
          <w14:textFill>
            <w14:solidFill>
              <w14:schemeClr w14:val="tx1"/>
            </w14:solidFill>
          </w14:textFill>
        </w:rPr>
        <w:t>的潜在供应商应</w:t>
      </w:r>
      <w:r>
        <w:rPr>
          <w:rFonts w:hint="eastAsia" w:ascii="宋体" w:hAnsi="宋体" w:eastAsia="宋体" w:cs="宋体"/>
          <w:b w:val="0"/>
          <w:bCs/>
          <w:color w:val="000000" w:themeColor="text1"/>
          <w:sz w:val="24"/>
          <w:szCs w:val="24"/>
          <w:lang w:val="en-US" w:eastAsia="zh-CN"/>
          <w14:textFill>
            <w14:solidFill>
              <w14:schemeClr w14:val="tx1"/>
            </w14:solidFill>
          </w14:textFill>
        </w:rPr>
        <w:t>在</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广西自贸区钦州港片区开发投资集团有限责任公司网站</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fldChar w:fldCharType="begin"/>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instrText xml:space="preserve"> HYPERLINK "http://www.qbtzjt.com" </w:instrTex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fldChar w:fldCharType="separate"/>
      </w:r>
      <w:r>
        <w:rPr>
          <w:rStyle w:val="24"/>
          <w:rFonts w:hint="eastAsia" w:ascii="宋体" w:hAnsi="宋体" w:eastAsia="宋体" w:cs="宋体"/>
          <w:b w:val="0"/>
          <w:bCs/>
          <w:color w:val="000000" w:themeColor="text1"/>
          <w:sz w:val="24"/>
          <w:szCs w:val="24"/>
          <w:lang w:val="en-US" w:eastAsia="zh-CN"/>
          <w14:textFill>
            <w14:solidFill>
              <w14:schemeClr w14:val="tx1"/>
            </w14:solidFill>
          </w14:textFill>
        </w:rPr>
        <w:t>https://www.qzmktjt.com/</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fldChar w:fldCharType="end"/>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获取（下载）</w:t>
      </w:r>
      <w:r>
        <w:rPr>
          <w:rFonts w:hint="eastAsia" w:ascii="宋体" w:hAnsi="宋体" w:eastAsia="宋体" w:cs="宋体"/>
          <w:b w:val="0"/>
          <w:bCs/>
          <w:color w:val="000000" w:themeColor="text1"/>
          <w:sz w:val="24"/>
          <w:szCs w:val="24"/>
          <w:u w:val="none"/>
          <w:lang w:val="en-US" w:eastAsia="zh-CN"/>
          <w14:textFill>
            <w14:solidFill>
              <w14:schemeClr w14:val="tx1"/>
            </w14:solidFill>
          </w14:textFill>
        </w:rPr>
        <w:t>采购</w:t>
      </w:r>
      <w:r>
        <w:rPr>
          <w:rFonts w:hint="eastAsia" w:ascii="宋体" w:hAnsi="宋体" w:eastAsia="宋体" w:cs="宋体"/>
          <w:b w:val="0"/>
          <w:bCs/>
          <w:color w:val="000000" w:themeColor="text1"/>
          <w:sz w:val="24"/>
          <w:szCs w:val="24"/>
          <w:lang w:val="en-US" w:eastAsia="zh-CN"/>
          <w14:textFill>
            <w14:solidFill>
              <w14:schemeClr w14:val="tx1"/>
            </w14:solidFill>
          </w14:textFill>
        </w:rPr>
        <w:t>文件，并于截止日期</w:t>
      </w:r>
      <w:bookmarkStart w:id="0" w:name="OLE_LINK1"/>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2024年12 月2日</w:t>
      </w:r>
      <w:bookmarkEnd w:id="0"/>
      <w:r>
        <w:rPr>
          <w:rFonts w:hint="eastAsia" w:ascii="宋体" w:hAnsi="宋体" w:eastAsia="宋体" w:cs="宋体"/>
          <w:b w:val="0"/>
          <w:bCs/>
          <w:color w:val="000000" w:themeColor="text1"/>
          <w:sz w:val="24"/>
          <w:szCs w:val="24"/>
          <w:u w:val="single"/>
          <w:lang w:val="en-US" w:eastAsia="zh-CN"/>
          <w14:textFill>
            <w14:solidFill>
              <w14:schemeClr w14:val="tx1"/>
            </w14:solidFill>
          </w14:textFill>
        </w:rPr>
        <w:t>17时30分（北京时间）</w:t>
      </w:r>
      <w:r>
        <w:rPr>
          <w:rFonts w:hint="eastAsia" w:ascii="宋体" w:hAnsi="宋体" w:eastAsia="宋体" w:cs="宋体"/>
          <w:b w:val="0"/>
          <w:bCs/>
          <w:color w:val="000000" w:themeColor="text1"/>
          <w:sz w:val="24"/>
          <w:szCs w:val="24"/>
          <w:lang w:val="en-US" w:eastAsia="zh-CN"/>
          <w14:textFill>
            <w14:solidFill>
              <w14:schemeClr w14:val="tx1"/>
            </w14:solidFill>
          </w14:textFill>
        </w:rPr>
        <w:t>前提交响应文件。</w:t>
      </w:r>
      <w:r>
        <w:rPr>
          <w:rFonts w:hint="eastAsia" w:ascii="宋体" w:hAnsi="宋体" w:eastAsia="宋体" w:cs="宋体"/>
          <w:b w:val="0"/>
          <w:bCs/>
          <w:color w:val="000000" w:themeColor="text1"/>
          <w:sz w:val="24"/>
          <w:szCs w:val="24"/>
          <w14:textFill>
            <w14:solidFill>
              <w14:schemeClr w14:val="tx1"/>
            </w14:solidFill>
          </w14:textFill>
        </w:rPr>
        <w:t> </w:t>
      </w:r>
    </w:p>
    <w:p w14:paraId="29D10BE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一、项目基本情况</w:t>
      </w:r>
    </w:p>
    <w:p w14:paraId="450F14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项目名称：蚂蚁洋货微信小程序项目</w:t>
      </w:r>
    </w:p>
    <w:p w14:paraId="4279C2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采购方式：竞争性磋商</w:t>
      </w:r>
    </w:p>
    <w:p w14:paraId="248C8BD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定标方式：综合评估法</w:t>
      </w:r>
      <w:bookmarkStart w:id="25" w:name="_GoBack"/>
      <w:bookmarkEnd w:id="25"/>
    </w:p>
    <w:p w14:paraId="2A6ADA2E">
      <w:pPr>
        <w:pStyle w:val="26"/>
        <w:spacing w:line="360" w:lineRule="auto"/>
        <w:ind w:firstLine="480" w:firstLineChars="200"/>
        <w:rPr>
          <w:rFonts w:hint="default" w:ascii="宋体" w:hAnsi="宋体" w:eastAsia="宋体" w:cs="宋体"/>
          <w:b w:val="0"/>
          <w:bCs w:val="0"/>
          <w:color w:val="000000" w:themeColor="text1"/>
          <w:sz w:val="24"/>
          <w:szCs w:val="24"/>
          <w:highlight w:val="none"/>
          <w:lang w:eastAsia="zh-CN"/>
          <w14:textFill>
            <w14:solidFill>
              <w14:schemeClr w14:val="tx1"/>
            </w14:solidFill>
          </w14:textFill>
          <w:woUserID w:val="1"/>
        </w:rPr>
      </w:pPr>
      <w:r>
        <w:rPr>
          <w:rFonts w:hint="default" w:ascii="宋体" w:hAnsi="宋体" w:eastAsia="宋体" w:cs="宋体"/>
          <w:b w:val="0"/>
          <w:bCs w:val="0"/>
          <w:color w:val="000000" w:themeColor="text1"/>
          <w:sz w:val="24"/>
          <w:szCs w:val="24"/>
          <w:highlight w:val="none"/>
          <w:lang w:eastAsia="zh-CN"/>
          <w14:textFill>
            <w14:solidFill>
              <w14:schemeClr w14:val="tx1"/>
            </w14:solidFill>
          </w14:textFill>
          <w:woUserID w:val="1"/>
        </w:rPr>
        <w:t>预算金额：人民币肆万玖仟捌佰元整（￥：49800元）</w:t>
      </w:r>
    </w:p>
    <w:p w14:paraId="5D9E9155">
      <w:pPr>
        <w:pStyle w:val="26"/>
        <w:spacing w:line="360" w:lineRule="auto"/>
        <w:ind w:firstLine="480" w:firstLineChars="200"/>
        <w:rPr>
          <w:rFonts w:hint="default"/>
          <w:color w:val="000000" w:themeColor="text1"/>
          <w:lang w:val="en-US" w:eastAsia="zh-CN"/>
          <w14:textFill>
            <w14:solidFill>
              <w14:schemeClr w14:val="tx1"/>
            </w14:solidFill>
          </w14:textFill>
        </w:rPr>
      </w:pPr>
      <w:r>
        <w:rPr>
          <w:rFonts w:hint="default" w:ascii="宋体" w:hAnsi="宋体" w:eastAsia="宋体" w:cs="宋体"/>
          <w:b w:val="0"/>
          <w:bCs w:val="0"/>
          <w:color w:val="000000" w:themeColor="text1"/>
          <w:sz w:val="24"/>
          <w:szCs w:val="24"/>
          <w:highlight w:val="none"/>
          <w:lang w:eastAsia="zh-CN"/>
          <w14:textFill>
            <w14:solidFill>
              <w14:schemeClr w14:val="tx1"/>
            </w14:solidFill>
          </w14:textFill>
          <w:woUserID w:val="1"/>
        </w:rPr>
        <w:t>最高限价：人民币肆万玖仟捌佰元整（￥：49800元）</w:t>
      </w:r>
    </w:p>
    <w:p w14:paraId="4E278A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采购需求：详见招标文件“第二章 采购需求”。</w:t>
      </w:r>
    </w:p>
    <w:p w14:paraId="37C167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合同履行期限：</w:t>
      </w:r>
      <w:r>
        <w:rPr>
          <w:rFonts w:hint="eastAsia" w:ascii="宋体" w:hAnsi="宋体" w:eastAsia="宋体" w:cs="宋体"/>
          <w:bCs/>
          <w:color w:val="000000" w:themeColor="text1"/>
          <w:sz w:val="24"/>
          <w:szCs w:val="24"/>
          <w:highlight w:val="none"/>
          <w:u w:val="none"/>
          <w14:textFill>
            <w14:solidFill>
              <w14:schemeClr w14:val="tx1"/>
            </w14:solidFill>
          </w14:textFill>
        </w:rPr>
        <w:t>自签订合同之日起</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365天</w:t>
      </w:r>
      <w:r>
        <w:rPr>
          <w:rFonts w:hint="eastAsia" w:ascii="宋体" w:hAnsi="宋体" w:eastAsia="宋体" w:cs="宋体"/>
          <w:bCs/>
          <w:color w:val="000000" w:themeColor="text1"/>
          <w:sz w:val="24"/>
          <w:szCs w:val="24"/>
          <w:highlight w:val="none"/>
          <w:u w:val="none"/>
          <w:lang w:val="en-US" w:eastAsia="zh-CN"/>
          <w14:textFill>
            <w14:solidFill>
              <w14:schemeClr w14:val="tx1"/>
            </w14:solidFill>
          </w14:textFill>
        </w:rPr>
        <w:t>。</w:t>
      </w:r>
    </w:p>
    <w:p w14:paraId="7B75EB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本项目不接受联合体。</w:t>
      </w:r>
    </w:p>
    <w:p w14:paraId="5E936EA0">
      <w:pPr>
        <w:pStyle w:val="26"/>
        <w:rPr>
          <w:rFonts w:hint="default" w:ascii="宋体" w:hAnsi="宋体" w:eastAsia="宋体" w:cs="宋体"/>
          <w:b w:val="0"/>
          <w:bCs w:val="0"/>
          <w:color w:val="000000" w:themeColor="text1"/>
          <w:sz w:val="24"/>
          <w:szCs w:val="24"/>
          <w:highlight w:val="none"/>
          <w:lang w:eastAsia="zh-CN"/>
          <w14:textFill>
            <w14:solidFill>
              <w14:schemeClr w14:val="tx1"/>
            </w14:solidFill>
          </w14:textFill>
          <w:woUserID w:val="1"/>
        </w:rPr>
      </w:pPr>
      <w:r>
        <w:rPr>
          <w:rFonts w:hint="default" w:ascii="宋体" w:hAnsi="宋体" w:eastAsia="宋体" w:cs="宋体"/>
          <w:b w:val="0"/>
          <w:bCs w:val="0"/>
          <w:color w:val="000000" w:themeColor="text1"/>
          <w:sz w:val="24"/>
          <w:szCs w:val="24"/>
          <w:highlight w:val="none"/>
          <w:lang w:eastAsia="zh-CN"/>
          <w14:textFill>
            <w14:solidFill>
              <w14:schemeClr w14:val="tx1"/>
            </w14:solidFill>
          </w14:textFill>
          <w:woUserID w:val="1"/>
        </w:rPr>
        <w:t xml:space="preserve">  </w:t>
      </w:r>
    </w:p>
    <w:p w14:paraId="590530D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二、供应商的资格要求</w:t>
      </w:r>
    </w:p>
    <w:p w14:paraId="720752D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1.国内注册，依法能提供本次采购服务的供应商；</w:t>
      </w:r>
    </w:p>
    <w:p w14:paraId="3669A98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default" w:ascii="宋体" w:hAnsi="宋体" w:eastAsia="宋体" w:cs="宋体"/>
          <w:b w:val="0"/>
          <w:bCs/>
          <w:color w:val="000000" w:themeColor="text1"/>
          <w:sz w:val="24"/>
          <w:szCs w:val="24"/>
          <w:lang w:eastAsia="zh-CN"/>
          <w14:textFill>
            <w14:solidFill>
              <w14:schemeClr w14:val="tx1"/>
            </w14:solidFill>
          </w14:textFill>
          <w:woUserID w:val="1"/>
        </w:rPr>
        <w:t>2.</w:t>
      </w:r>
      <w:r>
        <w:rPr>
          <w:rFonts w:hint="eastAsia" w:ascii="宋体" w:hAnsi="宋体" w:eastAsia="宋体" w:cs="宋体"/>
          <w:b w:val="0"/>
          <w:bCs/>
          <w:color w:val="000000" w:themeColor="text1"/>
          <w:sz w:val="24"/>
          <w:szCs w:val="24"/>
          <w:lang w:val="en-US" w:eastAsia="zh-CN"/>
          <w14:textFill>
            <w14:solidFill>
              <w14:schemeClr w14:val="tx1"/>
            </w14:solidFill>
          </w14:textFill>
        </w:rPr>
        <w:t>具有独立承担民事责任的能力；</w:t>
      </w:r>
    </w:p>
    <w:p w14:paraId="789D944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default" w:ascii="宋体" w:hAnsi="宋体" w:eastAsia="宋体" w:cs="宋体"/>
          <w:b w:val="0"/>
          <w:bCs/>
          <w:color w:val="000000" w:themeColor="text1"/>
          <w:sz w:val="24"/>
          <w:szCs w:val="24"/>
          <w:lang w:eastAsia="zh-CN"/>
          <w14:textFill>
            <w14:solidFill>
              <w14:schemeClr w14:val="tx1"/>
            </w14:solidFill>
          </w14:textFill>
          <w:woUserID w:val="1"/>
        </w:rPr>
        <w:t>3.</w:t>
      </w:r>
      <w:r>
        <w:rPr>
          <w:rFonts w:hint="eastAsia" w:ascii="宋体" w:hAnsi="宋体" w:eastAsia="宋体" w:cs="宋体"/>
          <w:b w:val="0"/>
          <w:bCs/>
          <w:color w:val="000000" w:themeColor="text1"/>
          <w:sz w:val="24"/>
          <w:szCs w:val="24"/>
          <w:lang w:val="en-US" w:eastAsia="zh-CN"/>
          <w14:textFill>
            <w14:solidFill>
              <w14:schemeClr w14:val="tx1"/>
            </w14:solidFill>
          </w14:textFill>
        </w:rPr>
        <w:t>具有良好的商业信誉和履行合同所必需的设备和专业技术能力；</w:t>
      </w:r>
    </w:p>
    <w:p w14:paraId="59BD5A74">
      <w:pPr>
        <w:autoSpaceDE/>
        <w:autoSpaceDN/>
        <w:adjustRightInd/>
        <w:spacing w:line="400" w:lineRule="exact"/>
        <w:ind w:firstLine="480" w:firstLineChars="200"/>
        <w:jc w:val="both"/>
        <w:rPr>
          <w:rFonts w:hint="default" w:ascii="宋体" w:hAnsi="宋体" w:eastAsia="宋体" w:cs="宋体"/>
          <w:b w:val="0"/>
          <w:bCs/>
          <w:color w:val="000000" w:themeColor="text1"/>
          <w:sz w:val="24"/>
          <w:szCs w:val="24"/>
          <w:lang w:eastAsia="zh-CN"/>
          <w14:textFill>
            <w14:solidFill>
              <w14:schemeClr w14:val="tx1"/>
            </w14:solidFill>
          </w14:textFill>
          <w:woUserID w:val="1"/>
        </w:rPr>
      </w:pPr>
      <w:r>
        <w:rPr>
          <w:rFonts w:hint="default" w:ascii="宋体" w:hAnsi="宋体" w:eastAsia="宋体" w:cs="宋体"/>
          <w:b w:val="0"/>
          <w:bCs/>
          <w:color w:val="000000" w:themeColor="text1"/>
          <w:sz w:val="24"/>
          <w:szCs w:val="24"/>
          <w:lang w:eastAsia="zh-CN"/>
          <w14:textFill>
            <w14:solidFill>
              <w14:schemeClr w14:val="tx1"/>
            </w14:solidFill>
          </w14:textFill>
          <w:woUserID w:val="1"/>
        </w:rPr>
        <w:t>4.</w:t>
      </w:r>
      <w:r>
        <w:rPr>
          <w:rFonts w:hint="eastAsia" w:ascii="宋体" w:hAnsi="宋体" w:eastAsia="宋体" w:cs="宋体"/>
          <w:b w:val="0"/>
          <w:bCs/>
          <w:color w:val="000000" w:themeColor="text1"/>
          <w:sz w:val="24"/>
          <w:szCs w:val="24"/>
          <w:lang w:val="en-US" w:eastAsia="zh-CN"/>
          <w14:textFill>
            <w14:solidFill>
              <w14:schemeClr w14:val="tx1"/>
            </w14:solidFill>
          </w14:textFill>
          <w:woUserID w:val="1"/>
        </w:rPr>
        <w:t>参加采购活动前三年内，在经营活动中没有重大违法记录</w:t>
      </w:r>
      <w:r>
        <w:rPr>
          <w:rFonts w:hint="default" w:ascii="宋体" w:hAnsi="宋体" w:eastAsia="宋体" w:cs="宋体"/>
          <w:b w:val="0"/>
          <w:bCs/>
          <w:color w:val="000000" w:themeColor="text1"/>
          <w:sz w:val="24"/>
          <w:szCs w:val="24"/>
          <w:lang w:eastAsia="zh-CN"/>
          <w14:textFill>
            <w14:solidFill>
              <w14:schemeClr w14:val="tx1"/>
            </w14:solidFill>
          </w14:textFill>
          <w:woUserID w:val="1"/>
        </w:rPr>
        <w:t>；</w:t>
      </w:r>
    </w:p>
    <w:p w14:paraId="5956AE33">
      <w:pPr>
        <w:autoSpaceDE/>
        <w:autoSpaceDN/>
        <w:adjustRightInd/>
        <w:spacing w:line="400" w:lineRule="exact"/>
        <w:ind w:firstLine="480" w:firstLineChars="200"/>
        <w:jc w:val="both"/>
        <w:rPr>
          <w:rFonts w:hint="default" w:ascii="宋体" w:hAnsi="宋体" w:eastAsia="宋体" w:cs="宋体"/>
          <w:b w:val="0"/>
          <w:bCs/>
          <w:color w:val="000000" w:themeColor="text1"/>
          <w:sz w:val="24"/>
          <w:szCs w:val="24"/>
          <w:lang w:eastAsia="zh-CN"/>
          <w14:textFill>
            <w14:solidFill>
              <w14:schemeClr w14:val="tx1"/>
            </w14:solidFill>
          </w14:textFill>
          <w:woUserID w:val="1"/>
        </w:rPr>
      </w:pPr>
      <w:r>
        <w:rPr>
          <w:rFonts w:hint="default" w:ascii="宋体" w:hAnsi="宋体" w:eastAsia="宋体" w:cs="宋体"/>
          <w:b w:val="0"/>
          <w:bCs/>
          <w:color w:val="000000" w:themeColor="text1"/>
          <w:sz w:val="24"/>
          <w:szCs w:val="24"/>
          <w:lang w:eastAsia="zh-CN"/>
          <w14:textFill>
            <w14:solidFill>
              <w14:schemeClr w14:val="tx1"/>
            </w14:solidFill>
          </w14:textFill>
          <w:woUserID w:val="1"/>
        </w:rPr>
        <w:t>5.</w:t>
      </w:r>
      <w:r>
        <w:rPr>
          <w:rFonts w:hint="eastAsia" w:ascii="宋体" w:hAnsi="宋体" w:eastAsia="宋体" w:cs="宋体"/>
          <w:b w:val="0"/>
          <w:bCs/>
          <w:color w:val="000000" w:themeColor="text1"/>
          <w:sz w:val="24"/>
          <w:szCs w:val="24"/>
          <w:lang w:val="en-US" w:eastAsia="zh-CN"/>
          <w14:textFill>
            <w14:solidFill>
              <w14:schemeClr w14:val="tx1"/>
            </w14:solidFill>
          </w14:textFill>
          <w:woUserID w:val="1"/>
        </w:rPr>
        <w:t>法律、行政法规规定的其他条件。</w:t>
      </w:r>
    </w:p>
    <w:p w14:paraId="6024318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default" w:ascii="宋体" w:hAnsi="宋体" w:eastAsia="宋体" w:cs="宋体"/>
          <w:b w:val="0"/>
          <w:bCs/>
          <w:color w:val="000000" w:themeColor="text1"/>
          <w:sz w:val="24"/>
          <w:szCs w:val="24"/>
          <w:lang w:eastAsia="zh-CN"/>
          <w14:textFill>
            <w14:solidFill>
              <w14:schemeClr w14:val="tx1"/>
            </w14:solidFill>
          </w14:textFill>
          <w:woUserID w:val="1"/>
        </w:rPr>
        <w:t>6.</w:t>
      </w:r>
      <w:r>
        <w:rPr>
          <w:rFonts w:hint="eastAsia" w:ascii="宋体" w:hAnsi="宋体" w:eastAsia="宋体" w:cs="宋体"/>
          <w:b w:val="0"/>
          <w:bCs/>
          <w:color w:val="000000" w:themeColor="text1"/>
          <w:sz w:val="24"/>
          <w:szCs w:val="24"/>
          <w:lang w:val="en-US" w:eastAsia="zh-CN"/>
          <w14:textFill>
            <w14:solidFill>
              <w14:schemeClr w14:val="tx1"/>
            </w14:solidFill>
          </w14:textFill>
        </w:rPr>
        <w:t>单位负责人为同一人或者存在直接控股、管理关系的不同供应商，不得参加同一合同项下的采购活动。</w:t>
      </w:r>
    </w:p>
    <w:p w14:paraId="3A660A4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7.本项目的特定资格要求：</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投标人承诺，采购人在使用投标人提供的软件和服务时，不存在任何不合法的情形，也不存在任何与第三方专利权、著作权、商标权或工业设计权相关的任何争议。如果有任何因采购人使用投标人提供的软件和服务而提起的侵权指控，投标人依法承担全部责任。</w:t>
      </w:r>
    </w:p>
    <w:p w14:paraId="73C7B87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三、获取采购文件</w:t>
      </w:r>
    </w:p>
    <w:p w14:paraId="6AF9718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时间：</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2024年11 月21日</w:t>
      </w:r>
      <w:r>
        <w:rPr>
          <w:rFonts w:hint="eastAsia" w:ascii="宋体" w:hAnsi="宋体" w:eastAsia="宋体" w:cs="宋体"/>
          <w:b w:val="0"/>
          <w:bCs/>
          <w:color w:val="000000" w:themeColor="text1"/>
          <w:sz w:val="24"/>
          <w:szCs w:val="24"/>
          <w:lang w:val="en-US" w:eastAsia="zh-CN"/>
          <w14:textFill>
            <w14:solidFill>
              <w14:schemeClr w14:val="tx1"/>
            </w14:solidFill>
          </w14:textFill>
        </w:rPr>
        <w:t>至</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2024年11 月28日</w:t>
      </w:r>
      <w:r>
        <w:rPr>
          <w:rFonts w:hint="eastAsia" w:ascii="宋体" w:hAnsi="宋体" w:eastAsia="宋体" w:cs="宋体"/>
          <w:b w:val="0"/>
          <w:bCs/>
          <w:color w:val="000000" w:themeColor="text1"/>
          <w:sz w:val="24"/>
          <w:szCs w:val="24"/>
          <w:lang w:val="en-US" w:eastAsia="zh-CN"/>
          <w14:textFill>
            <w14:solidFill>
              <w14:schemeClr w14:val="tx1"/>
            </w14:solidFill>
          </w14:textFill>
        </w:rPr>
        <w:t>，每天上午</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08：30至12：00</w:t>
      </w:r>
      <w:r>
        <w:rPr>
          <w:rFonts w:hint="eastAsia" w:ascii="宋体" w:hAnsi="宋体" w:eastAsia="宋体" w:cs="宋体"/>
          <w:b w:val="0"/>
          <w:bCs/>
          <w:color w:val="000000" w:themeColor="text1"/>
          <w:sz w:val="24"/>
          <w:szCs w:val="24"/>
          <w:lang w:val="en-US" w:eastAsia="zh-CN"/>
          <w14:textFill>
            <w14:solidFill>
              <w14:schemeClr w14:val="tx1"/>
            </w14:solidFill>
          </w14:textFill>
        </w:rPr>
        <w:t>，下午</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14：00至17：30</w:t>
      </w:r>
      <w:r>
        <w:rPr>
          <w:rFonts w:hint="eastAsia" w:ascii="宋体" w:hAnsi="宋体" w:eastAsia="宋体" w:cs="宋体"/>
          <w:b w:val="0"/>
          <w:bCs/>
          <w:color w:val="000000" w:themeColor="text1"/>
          <w:sz w:val="24"/>
          <w:szCs w:val="24"/>
          <w:lang w:val="en-US" w:eastAsia="zh-CN"/>
          <w14:textFill>
            <w14:solidFill>
              <w14:schemeClr w14:val="tx1"/>
            </w14:solidFill>
          </w14:textFill>
        </w:rPr>
        <w:t>（北京时间，法定节假日除外）</w:t>
      </w:r>
    </w:p>
    <w:p w14:paraId="7DB0AAE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00" w:themeColor="text1"/>
          <w:sz w:val="24"/>
          <w:szCs w:val="24"/>
          <w:u w:val="single"/>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地点（网址）：</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广西自贸区钦州港片区开发投资集团有限责任公司网站</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fldChar w:fldCharType="begin"/>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instrText xml:space="preserve"> HYPERLINK "http://www.qbtzjt.com" </w:instrTex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fldChar w:fldCharType="separate"/>
      </w:r>
      <w:r>
        <w:rPr>
          <w:rStyle w:val="24"/>
          <w:rFonts w:hint="eastAsia" w:ascii="宋体" w:hAnsi="宋体" w:eastAsia="宋体" w:cs="宋体"/>
          <w:b w:val="0"/>
          <w:bCs/>
          <w:color w:val="000000" w:themeColor="text1"/>
          <w:sz w:val="24"/>
          <w:szCs w:val="24"/>
          <w:lang w:val="en-US" w:eastAsia="zh-CN"/>
          <w14:textFill>
            <w14:solidFill>
              <w14:schemeClr w14:val="tx1"/>
            </w14:solidFill>
          </w14:textFill>
        </w:rPr>
        <w:t>https://www.qzmktjt.com/</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fldChar w:fldCharType="end"/>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获取（下载）。</w:t>
      </w:r>
    </w:p>
    <w:p w14:paraId="6EB62F7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方式：在</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2024年11 月28日17时30分</w:t>
      </w:r>
      <w:r>
        <w:rPr>
          <w:rFonts w:hint="eastAsia" w:ascii="宋体" w:hAnsi="宋体" w:eastAsia="宋体" w:cs="宋体"/>
          <w:b w:val="0"/>
          <w:bCs/>
          <w:color w:val="000000" w:themeColor="text1"/>
          <w:sz w:val="24"/>
          <w:szCs w:val="24"/>
          <w:lang w:val="en-US" w:eastAsia="zh-CN"/>
          <w14:textFill>
            <w14:solidFill>
              <w14:schemeClr w14:val="tx1"/>
            </w14:solidFill>
          </w14:textFill>
        </w:rPr>
        <w:t>前（北京时间）自行获取（下载）。</w:t>
      </w:r>
    </w:p>
    <w:p w14:paraId="3F309B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售价：0元。</w:t>
      </w:r>
    </w:p>
    <w:p w14:paraId="0DFA51F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四、响应文件提交</w:t>
      </w:r>
    </w:p>
    <w:p w14:paraId="719D6AA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截止时间：</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2024年12 月2日17时30分</w:t>
      </w:r>
      <w:r>
        <w:rPr>
          <w:rFonts w:hint="eastAsia" w:ascii="宋体" w:hAnsi="宋体" w:eastAsia="宋体" w:cs="宋体"/>
          <w:b w:val="0"/>
          <w:bCs/>
          <w:color w:val="000000" w:themeColor="text1"/>
          <w:sz w:val="24"/>
          <w:szCs w:val="24"/>
          <w:lang w:val="en-US" w:eastAsia="zh-CN"/>
          <w14:textFill>
            <w14:solidFill>
              <w14:schemeClr w14:val="tx1"/>
            </w14:solidFill>
          </w14:textFill>
        </w:rPr>
        <w:t>（北京时间）</w:t>
      </w:r>
    </w:p>
    <w:p w14:paraId="35AF78A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00" w:themeColor="text1"/>
          <w:sz w:val="24"/>
          <w:szCs w:val="24"/>
          <w:u w:val="single"/>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提交响应文件地点：广西钦州市保税港区二号路自贸中心23楼风控审计部，联系人及电话：</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裴炳昌07775881380</w:t>
      </w:r>
    </w:p>
    <w:p w14:paraId="3F7A47C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不按规定密封、逾期送达的或者未送达指定地点的，采购人不予受理。</w:t>
      </w:r>
    </w:p>
    <w:p w14:paraId="6D9857B9">
      <w:pPr>
        <w:keepNext w:val="0"/>
        <w:keepLines w:val="0"/>
        <w:numPr>
          <w:ins w:id="0" w:author="风控审计部 黄全炳" w:date="2023-05-04T10:01:46Z"/>
        </w:numPr>
        <w:spacing w:line="400" w:lineRule="exact"/>
        <w:ind w:firstLine="480" w:firstLineChars="200"/>
        <w:jc w:val="both"/>
        <w:rPr>
          <w:rFonts w:hint="default"/>
          <w:color w:val="000000" w:themeColor="text1"/>
          <w:lang w:val="en-US" w:eastAsia="zh-CN"/>
          <w14:textFill>
            <w14:solidFill>
              <w14:schemeClr w14:val="tx1"/>
            </w14:solidFill>
          </w14:textFill>
        </w:rPr>
      </w:pPr>
      <w:r>
        <w:rPr>
          <w:rFonts w:hint="default" w:ascii="宋体" w:hAnsi="宋体" w:eastAsia="宋体" w:cs="宋体"/>
          <w:b w:val="0"/>
          <w:bCs/>
          <w:color w:val="000000" w:themeColor="text1"/>
          <w:sz w:val="24"/>
          <w:szCs w:val="24"/>
          <w:lang w:val="en-US" w:eastAsia="zh-CN"/>
          <w14:textFill>
            <w14:solidFill>
              <w14:schemeClr w14:val="tx1"/>
            </w14:solidFill>
          </w14:textFill>
        </w:rPr>
        <w:t>注：以邮寄方式</w:t>
      </w:r>
      <w:r>
        <w:rPr>
          <w:rFonts w:hint="eastAsia" w:ascii="宋体" w:hAnsi="宋体" w:eastAsia="宋体" w:cs="宋体"/>
          <w:b w:val="0"/>
          <w:bCs/>
          <w:color w:val="000000" w:themeColor="text1"/>
          <w:sz w:val="24"/>
          <w:szCs w:val="24"/>
          <w:lang w:val="en-US" w:eastAsia="zh-CN"/>
          <w14:textFill>
            <w14:solidFill>
              <w14:schemeClr w14:val="tx1"/>
            </w14:solidFill>
          </w14:textFill>
        </w:rPr>
        <w:t>（建议寄顺丰）</w:t>
      </w:r>
      <w:r>
        <w:rPr>
          <w:rFonts w:hint="default" w:ascii="宋体" w:hAnsi="宋体" w:eastAsia="宋体" w:cs="宋体"/>
          <w:b w:val="0"/>
          <w:bCs/>
          <w:color w:val="000000" w:themeColor="text1"/>
          <w:sz w:val="24"/>
          <w:szCs w:val="24"/>
          <w:lang w:val="en-US" w:eastAsia="zh-CN"/>
          <w14:textFill>
            <w14:solidFill>
              <w14:schemeClr w14:val="tx1"/>
            </w14:solidFill>
          </w14:textFill>
        </w:rPr>
        <w:t>提交的，应在截止时间前送达指定地点并经签收，不按规定密封、逾期送达的按无效竞标处理。</w:t>
      </w:r>
    </w:p>
    <w:p w14:paraId="32A3D5E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五、开启</w:t>
      </w:r>
    </w:p>
    <w:p w14:paraId="743D29B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时间：</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2024年12月3日 10 时 00 分</w:t>
      </w:r>
      <w:r>
        <w:rPr>
          <w:rFonts w:hint="eastAsia" w:ascii="宋体" w:hAnsi="宋体" w:eastAsia="宋体" w:cs="宋体"/>
          <w:b w:val="0"/>
          <w:bCs/>
          <w:color w:val="000000" w:themeColor="text1"/>
          <w:sz w:val="24"/>
          <w:szCs w:val="24"/>
          <w:lang w:val="en-US" w:eastAsia="zh-CN"/>
          <w14:textFill>
            <w14:solidFill>
              <w14:schemeClr w14:val="tx1"/>
            </w14:solidFill>
          </w14:textFill>
        </w:rPr>
        <w:t>（北京时间）后；</w:t>
      </w:r>
    </w:p>
    <w:p w14:paraId="44E2579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地点：广西钦州市保税港区二号路自贸中心23楼</w:t>
      </w:r>
    </w:p>
    <w:p w14:paraId="25E3740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六、公告期限</w:t>
      </w:r>
    </w:p>
    <w:p w14:paraId="4EB7E00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自本公告发布之日起5个工作日。</w:t>
      </w:r>
    </w:p>
    <w:p w14:paraId="1774277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七、其他</w:t>
      </w:r>
    </w:p>
    <w:p w14:paraId="085B290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000000" w:themeColor="text1"/>
          <w:sz w:val="24"/>
          <w:szCs w:val="24"/>
          <w:lang w:val="en-US" w:eastAsia="zh-CN"/>
          <w14:textFill>
            <w14:solidFill>
              <w14:schemeClr w14:val="tx1"/>
            </w14:solidFill>
          </w14:textFill>
        </w:rPr>
      </w:pPr>
      <w:r>
        <w:rPr>
          <w:rFonts w:hint="default" w:ascii="宋体" w:hAnsi="宋体" w:eastAsia="宋体" w:cs="宋体"/>
          <w:b w:val="0"/>
          <w:bCs/>
          <w:color w:val="000000" w:themeColor="text1"/>
          <w:sz w:val="24"/>
          <w:szCs w:val="24"/>
          <w:lang w:val="en-US" w:eastAsia="zh-CN"/>
          <w14:textFill>
            <w14:solidFill>
              <w14:schemeClr w14:val="tx1"/>
            </w14:solidFill>
          </w14:textFill>
        </w:rPr>
        <w:t>1.响应文件应装在一个密封袋内，并进行密封，加盖密封章或单位公章。密封袋外应注明项目名称。</w:t>
      </w:r>
    </w:p>
    <w:p w14:paraId="060FA31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w:t>
      </w:r>
      <w:r>
        <w:rPr>
          <w:rFonts w:hint="default" w:ascii="宋体" w:hAnsi="宋体" w:eastAsia="宋体" w:cs="宋体"/>
          <w:b w:val="0"/>
          <w:bCs/>
          <w:color w:val="000000" w:themeColor="text1"/>
          <w:sz w:val="24"/>
          <w:szCs w:val="24"/>
          <w:lang w:val="en-US" w:eastAsia="zh-CN"/>
          <w14:textFill>
            <w14:solidFill>
              <w14:schemeClr w14:val="tx1"/>
            </w14:solidFill>
          </w14:textFill>
        </w:rPr>
        <w:t>.有关招标采购事务和本项目的补充公告，敬请关注本网站发布的信息。竞标人或潜在竞标人未及时关注相关信息的，所造成的一切后果由竞标人或潜在竞标人自行承担。</w:t>
      </w:r>
    </w:p>
    <w:p w14:paraId="6C953F8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八、凡对本次采购提出询问的请按以下方式联系</w:t>
      </w:r>
    </w:p>
    <w:p w14:paraId="4292453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1.采购人信息</w:t>
      </w:r>
    </w:p>
    <w:p w14:paraId="08ED0CF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000000" w:themeColor="text1"/>
          <w:sz w:val="24"/>
          <w:szCs w:val="24"/>
          <w:u w:val="single"/>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名称：</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广西蚂蚁洋货供应链管理有限公司</w:t>
      </w:r>
    </w:p>
    <w:p w14:paraId="1AF9E7E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00" w:themeColor="text1"/>
          <w:sz w:val="24"/>
          <w:szCs w:val="24"/>
          <w:u w:val="single"/>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地址：</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广西南宁市青秀区中新路9号九洲国际56楼</w:t>
      </w:r>
    </w:p>
    <w:p w14:paraId="13303993">
      <w:pPr>
        <w:pStyle w:val="26"/>
        <w:ind w:firstLine="480" w:firstLineChars="200"/>
        <w:rPr>
          <w:rFonts w:hint="default"/>
          <w:color w:val="000000" w:themeColor="text1"/>
          <w:lang w:val="en-US" w:eastAsia="zh-CN"/>
          <w14:textFill>
            <w14:solidFill>
              <w14:schemeClr w14:val="tx1"/>
            </w14:solidFill>
          </w14:textFill>
        </w:rPr>
      </w:pPr>
      <w:r>
        <w:rPr>
          <w:rFonts w:hint="eastAsia" w:hAnsi="宋体" w:cs="宋体"/>
          <w:b w:val="0"/>
          <w:bCs/>
          <w:color w:val="000000" w:themeColor="text1"/>
          <w:sz w:val="24"/>
          <w:szCs w:val="24"/>
          <w:u w:val="single"/>
          <w:lang w:val="en-US" w:eastAsia="zh-CN"/>
          <w14:textFill>
            <w14:solidFill>
              <w14:schemeClr w14:val="tx1"/>
            </w14:solidFill>
          </w14:textFill>
        </w:rPr>
        <w:t>联系人：卜先生</w:t>
      </w:r>
    </w:p>
    <w:p w14:paraId="1FD1FF1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联系</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方式：</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18224423075</w:t>
      </w:r>
    </w:p>
    <w:p w14:paraId="5BE5C96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2.监督部门信息</w:t>
      </w:r>
    </w:p>
    <w:p w14:paraId="210DC67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名称：</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广西自贸区钦州港区开发投资集团有限责任公司集团办公室</w:t>
      </w:r>
    </w:p>
    <w:p w14:paraId="588DC30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地址：</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广西钦州市保税港区二号路自贸中心23、24楼</w:t>
      </w:r>
    </w:p>
    <w:p w14:paraId="4B9845F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000000" w:themeColor="text1"/>
          <w:sz w:val="24"/>
          <w:szCs w:val="24"/>
          <w:u w:val="single"/>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联系方式：</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0777-5818333（集团办公室-曾斌繁）</w:t>
      </w:r>
    </w:p>
    <w:p w14:paraId="3206CBC0">
      <w:pPr>
        <w:jc w:val="left"/>
        <w:rPr>
          <w:rFonts w:hint="eastAsia" w:ascii="宋体" w:hAnsi="宋体" w:eastAsia="宋体" w:cs="宋体"/>
          <w:b/>
          <w:bCs/>
          <w:color w:val="000000" w:themeColor="text1"/>
          <w:sz w:val="36"/>
          <w:szCs w:val="36"/>
          <w:lang w:val="en-US" w:eastAsia="zh-CN"/>
          <w14:textFill>
            <w14:solidFill>
              <w14:schemeClr w14:val="tx1"/>
            </w14:solidFill>
          </w14:textFill>
        </w:rPr>
      </w:pPr>
    </w:p>
    <w:p w14:paraId="1F0D8978">
      <w:pPr>
        <w:jc w:val="left"/>
        <w:rPr>
          <w:rFonts w:hint="eastAsia" w:ascii="宋体" w:hAnsi="宋体" w:eastAsia="宋体" w:cs="宋体"/>
          <w:b/>
          <w:bCs/>
          <w:color w:val="000000" w:themeColor="text1"/>
          <w:sz w:val="36"/>
          <w:szCs w:val="36"/>
          <w:lang w:val="en-US" w:eastAsia="zh-CN"/>
          <w14:textFill>
            <w14:solidFill>
              <w14:schemeClr w14:val="tx1"/>
            </w14:solidFill>
          </w14:textFill>
        </w:rPr>
      </w:pPr>
      <w:r>
        <w:rPr>
          <w:rFonts w:hint="eastAsia" w:ascii="宋体" w:hAnsi="宋体" w:eastAsia="宋体" w:cs="宋体"/>
          <w:b/>
          <w:bCs/>
          <w:color w:val="000000" w:themeColor="text1"/>
          <w:sz w:val="36"/>
          <w:szCs w:val="36"/>
          <w:lang w:val="en-US" w:eastAsia="zh-CN"/>
          <w14:textFill>
            <w14:solidFill>
              <w14:schemeClr w14:val="tx1"/>
            </w14:solidFill>
          </w14:textFill>
        </w:rPr>
        <w:br w:type="page"/>
      </w:r>
    </w:p>
    <w:p w14:paraId="575176AE">
      <w:pPr>
        <w:pStyle w:val="39"/>
        <w:ind w:firstLine="0" w:firstLineChars="0"/>
        <w:jc w:val="center"/>
        <w:rPr>
          <w:rFonts w:hint="eastAsia" w:ascii="宋体" w:hAnsi="宋体" w:eastAsia="宋体" w:cs="宋体"/>
          <w:b/>
          <w:bCs/>
          <w:color w:val="000000" w:themeColor="text1"/>
          <w:sz w:val="24"/>
          <w:szCs w:val="24"/>
          <w:lang w:bidi="zh-CN"/>
          <w14:textFill>
            <w14:solidFill>
              <w14:schemeClr w14:val="tx1"/>
            </w14:solidFill>
          </w14:textFill>
        </w:rPr>
      </w:pPr>
      <w:r>
        <w:rPr>
          <w:rFonts w:hint="eastAsia"/>
          <w:color w:val="000000" w:themeColor="text1"/>
          <w:lang w:val="en-US" w:eastAsia="zh-CN"/>
          <w14:textFill>
            <w14:solidFill>
              <w14:schemeClr w14:val="tx1"/>
            </w14:solidFill>
          </w14:textFill>
        </w:rPr>
        <w:t>第二章  采购需求</w:t>
      </w:r>
    </w:p>
    <w:p w14:paraId="66DF6CE8">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000000" w:themeColor="text1"/>
          <w:sz w:val="24"/>
          <w:szCs w:val="24"/>
          <w:lang w:bidi="zh-CN"/>
          <w14:textFill>
            <w14:solidFill>
              <w14:schemeClr w14:val="tx1"/>
            </w14:solidFill>
          </w14:textFill>
        </w:rPr>
      </w:pPr>
      <w:r>
        <w:rPr>
          <w:rFonts w:hint="eastAsia" w:ascii="宋体" w:hAnsi="宋体" w:eastAsia="宋体" w:cs="宋体"/>
          <w:b/>
          <w:bCs/>
          <w:color w:val="000000" w:themeColor="text1"/>
          <w:sz w:val="24"/>
          <w:szCs w:val="24"/>
          <w:lang w:bidi="zh-CN"/>
          <w14:textFill>
            <w14:solidFill>
              <w14:schemeClr w14:val="tx1"/>
            </w14:solidFill>
          </w14:textFill>
        </w:rPr>
        <w:t>说明：</w:t>
      </w:r>
    </w:p>
    <w:p w14:paraId="45E3967A">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color w:val="000000" w:themeColor="text1"/>
          <w:sz w:val="24"/>
          <w:szCs w:val="24"/>
          <w:lang w:bidi="zh-CN"/>
          <w14:textFill>
            <w14:solidFill>
              <w14:schemeClr w14:val="tx1"/>
            </w14:solidFill>
          </w14:textFill>
        </w:rPr>
      </w:pPr>
      <w:r>
        <w:rPr>
          <w:rFonts w:hint="eastAsia" w:ascii="宋体" w:hAnsi="宋体" w:eastAsia="宋体" w:cs="宋体"/>
          <w:color w:val="000000" w:themeColor="text1"/>
          <w:sz w:val="24"/>
          <w:szCs w:val="24"/>
          <w:lang w:bidi="zh-CN"/>
          <w14:textFill>
            <w14:solidFill>
              <w14:schemeClr w14:val="tx1"/>
            </w14:solidFill>
          </w14:textFill>
        </w:rPr>
        <w:t>本项目采购需求表中标注★号的内容为实质性要求和条件。</w:t>
      </w:r>
    </w:p>
    <w:p w14:paraId="0B628996">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bidi="zh-CN"/>
          <w14:textFill>
            <w14:solidFill>
              <w14:schemeClr w14:val="tx1"/>
            </w14:solidFill>
          </w14:textFill>
        </w:rPr>
        <w:t>未标注★号的内容负偏离达到3项以上（含3项）则被认为是实质性要求和条件不响应，作竞标无效处理。</w:t>
      </w:r>
    </w:p>
    <w:tbl>
      <w:tblPr>
        <w:tblStyle w:val="21"/>
        <w:tblpPr w:leftFromText="180" w:rightFromText="180" w:vertAnchor="text" w:horzAnchor="page" w:tblpX="1560" w:tblpY="250"/>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14:paraId="45088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C77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z w:val="28"/>
                <w:szCs w:val="28"/>
                <w:highlight w:val="none"/>
                <w:lang w:bidi="zh-CN"/>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项目及商务要求</w:t>
            </w:r>
          </w:p>
        </w:tc>
      </w:tr>
      <w:tr w14:paraId="6A013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400D">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b/>
                <w:bCs w:val="0"/>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14:textFill>
                  <w14:solidFill>
                    <w14:schemeClr w14:val="tx1"/>
                  </w14:solidFill>
                </w14:textFill>
              </w:rPr>
              <w:t>交付使用期</w:t>
            </w:r>
          </w:p>
          <w:p w14:paraId="1A251B71">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739D">
            <w:pPr>
              <w:keepNext w:val="0"/>
              <w:keepLines w:val="0"/>
              <w:suppressLineNumbers w:val="0"/>
              <w:spacing w:before="0" w:beforeAutospacing="0" w:after="0" w:afterAutospacing="0" w:line="360" w:lineRule="auto"/>
              <w:ind w:left="0" w:right="0"/>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交付使用期：自签订合同之日起</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14   </w:t>
            </w:r>
            <w:r>
              <w:rPr>
                <w:rFonts w:hint="eastAsia" w:ascii="宋体" w:hAnsi="宋体" w:eastAsia="宋体" w:cs="宋体"/>
                <w:color w:val="000000" w:themeColor="text1"/>
                <w:szCs w:val="21"/>
                <w:highlight w:val="none"/>
                <w:lang w:val="en-US" w:eastAsia="zh-CN"/>
                <w14:textFill>
                  <w14:solidFill>
                    <w14:schemeClr w14:val="tx1"/>
                  </w14:solidFill>
                </w14:textFill>
              </w:rPr>
              <w:t>天</w:t>
            </w:r>
            <w:r>
              <w:rPr>
                <w:rFonts w:hint="eastAsia" w:ascii="宋体" w:hAnsi="宋体" w:eastAsia="宋体" w:cs="宋体"/>
                <w:bCs/>
                <w:color w:val="000000" w:themeColor="text1"/>
                <w:szCs w:val="21"/>
                <w:highlight w:val="none"/>
                <w14:textFill>
                  <w14:solidFill>
                    <w14:schemeClr w14:val="tx1"/>
                  </w14:solidFill>
                </w14:textFill>
              </w:rPr>
              <w:t>内完成全部</w:t>
            </w:r>
            <w:r>
              <w:rPr>
                <w:rFonts w:hint="eastAsia" w:ascii="宋体" w:hAnsi="宋体" w:eastAsia="宋体" w:cs="宋体"/>
                <w:bCs/>
                <w:color w:val="000000" w:themeColor="text1"/>
                <w:szCs w:val="21"/>
                <w:highlight w:val="none"/>
                <w:lang w:val="en-US" w:eastAsia="zh-CN"/>
                <w14:textFill>
                  <w14:solidFill>
                    <w14:schemeClr w14:val="tx1"/>
                  </w14:solidFill>
                </w14:textFill>
              </w:rPr>
              <w:t>清单内容</w:t>
            </w:r>
            <w:r>
              <w:rPr>
                <w:rFonts w:hint="eastAsia" w:ascii="宋体" w:hAnsi="宋体"/>
                <w:color w:val="000000" w:themeColor="text1"/>
                <w:sz w:val="24"/>
                <w14:textFill>
                  <w14:solidFill>
                    <w14:schemeClr w14:val="tx1"/>
                  </w14:solidFill>
                </w14:textFill>
              </w:rPr>
              <w:t>。</w:t>
            </w:r>
          </w:p>
        </w:tc>
      </w:tr>
      <w:tr w14:paraId="29340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65A8">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color w:val="000000" w:themeColor="text1"/>
                <w:kern w:val="0"/>
                <w:sz w:val="22"/>
                <w:szCs w:val="22"/>
                <w:highlight w:val="none"/>
                <w:u w:val="none"/>
                <w:lang w:bidi="ar"/>
                <w14:textFill>
                  <w14:solidFill>
                    <w14:schemeClr w14:val="tx1"/>
                  </w14:solidFill>
                </w14:textFill>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78E1">
            <w:pPr>
              <w:keepNext w:val="0"/>
              <w:keepLines w:val="0"/>
              <w:suppressLineNumbers w:val="0"/>
              <w:spacing w:before="0" w:beforeAutospacing="0" w:after="0" w:afterAutospacing="0" w:line="360" w:lineRule="auto"/>
              <w:ind w:left="0" w:right="0"/>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1.本次提供的报价需涵盖本次系统更换所有功能相关内容；</w:t>
            </w:r>
          </w:p>
          <w:p w14:paraId="17BFEE3F">
            <w:pPr>
              <w:keepNext w:val="0"/>
              <w:keepLines w:val="0"/>
              <w:suppressLineNumbers w:val="0"/>
              <w:spacing w:before="0" w:beforeAutospacing="0" w:after="0" w:afterAutospacing="0" w:line="360" w:lineRule="auto"/>
              <w:ind w:left="0" w:right="0"/>
              <w:rPr>
                <w:rFonts w:hint="default"/>
                <w:color w:val="000000" w:themeColor="text1"/>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2.需为含税报价，提供增值税专用发票。</w:t>
            </w:r>
          </w:p>
        </w:tc>
      </w:tr>
      <w:tr w14:paraId="14A1D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23E1">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color w:val="000000" w:themeColor="text1"/>
                <w:kern w:val="0"/>
                <w:sz w:val="22"/>
                <w:highlight w:val="none"/>
                <w:u w:val="none"/>
                <w:lang w:bidi="ar"/>
                <w14:textFill>
                  <w14:solidFill>
                    <w14:schemeClr w14:val="tx1"/>
                  </w14:solidFill>
                </w14:textFill>
              </w:rPr>
              <w:t>售后服务要求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0CE7">
            <w:pPr>
              <w:keepNext w:val="0"/>
              <w:keepLines w:val="0"/>
              <w:widowControl/>
              <w:suppressLineNumbers w:val="0"/>
              <w:adjustRightInd w:val="0"/>
              <w:snapToGrid w:val="0"/>
              <w:spacing w:before="0" w:beforeAutospacing="0" w:after="0" w:afterAutospacing="0"/>
              <w:ind w:left="0" w:right="0"/>
              <w:jc w:val="left"/>
              <w:textAlignment w:val="center"/>
              <w:rPr>
                <w:rFonts w:hint="default" w:ascii="宋体" w:hAnsi="宋体" w:eastAsia="宋体" w:cs="宋体"/>
                <w:color w:val="000000" w:themeColor="text1"/>
                <w:kern w:val="0"/>
                <w:sz w:val="22"/>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2"/>
                <w:highlight w:val="none"/>
                <w:u w:val="none"/>
                <w:lang w:val="en-US" w:eastAsia="zh-CN" w:bidi="ar"/>
                <w14:textFill>
                  <w14:solidFill>
                    <w14:schemeClr w14:val="tx1"/>
                  </w14:solidFill>
                </w14:textFill>
              </w:rPr>
              <w:t>系统功能售后服务保证期为一年。</w:t>
            </w:r>
          </w:p>
        </w:tc>
      </w:tr>
      <w:tr w14:paraId="2D0CF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090C">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功能要求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EE2A">
            <w:pPr>
              <w:keepNext w:val="0"/>
              <w:keepLines w:val="0"/>
              <w:suppressLineNumbers w:val="0"/>
              <w:spacing w:before="0" w:beforeAutospacing="0" w:after="0" w:afterAutospacing="0" w:line="360" w:lineRule="auto"/>
              <w:ind w:left="0" w:right="0"/>
              <w:rPr>
                <w:rFonts w:hint="default"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1.商城系统（含前端商城和后端运营平台）：店铺管理、商品管理、结算管理、订单管理、售后管理、物流、促销工具、客户管理、会员营销、分销策略管理等。</w:t>
            </w:r>
          </w:p>
          <w:p w14:paraId="06FA7404">
            <w:pPr>
              <w:keepNext w:val="0"/>
              <w:keepLines w:val="0"/>
              <w:suppressLineNumbers w:val="0"/>
              <w:spacing w:before="0" w:beforeAutospacing="0" w:after="0" w:afterAutospacing="0" w:line="360" w:lineRule="auto"/>
              <w:ind w:left="0" w:right="0"/>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2.</w:t>
            </w:r>
            <w:r>
              <w:rPr>
                <w:rFonts w:hint="eastAsia" w:ascii="宋体" w:hAnsi="宋体" w:eastAsia="宋体" w:cs="宋体"/>
                <w:bCs/>
                <w:color w:val="000000" w:themeColor="text1"/>
                <w:szCs w:val="21"/>
                <w:highlight w:val="none"/>
                <w14:textFill>
                  <w14:solidFill>
                    <w14:schemeClr w14:val="tx1"/>
                  </w14:solidFill>
                </w14:textFill>
              </w:rPr>
              <w:t>数据管理</w:t>
            </w:r>
            <w:r>
              <w:rPr>
                <w:rFonts w:hint="eastAsia" w:ascii="宋体" w:hAnsi="宋体" w:eastAsia="宋体" w:cs="宋体"/>
                <w:bCs/>
                <w:color w:val="000000" w:themeColor="text1"/>
                <w:szCs w:val="21"/>
                <w:highlight w:val="none"/>
                <w:lang w:eastAsia="zh-CN"/>
                <w14:textFill>
                  <w14:solidFill>
                    <w14:schemeClr w14:val="tx1"/>
                  </w14:solidFill>
                </w14:textFill>
              </w:rPr>
              <w:t>：交易、商品、订单、促销、流量、会员、分销数据等分析功能。</w:t>
            </w:r>
          </w:p>
          <w:p w14:paraId="01CEC8A6">
            <w:pPr>
              <w:keepNext w:val="0"/>
              <w:keepLines w:val="0"/>
              <w:suppressLineNumbers w:val="0"/>
              <w:spacing w:before="0" w:beforeAutospacing="0" w:after="0" w:afterAutospacing="0" w:line="360" w:lineRule="auto"/>
              <w:ind w:left="0" w:right="0"/>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3.</w:t>
            </w:r>
            <w:r>
              <w:rPr>
                <w:rFonts w:hint="eastAsia" w:ascii="宋体" w:hAnsi="宋体" w:eastAsia="宋体" w:cs="宋体"/>
                <w:bCs/>
                <w:color w:val="000000" w:themeColor="text1"/>
                <w:szCs w:val="21"/>
                <w:highlight w:val="none"/>
                <w14:textFill>
                  <w14:solidFill>
                    <w14:schemeClr w14:val="tx1"/>
                  </w14:solidFill>
                </w14:textFill>
              </w:rPr>
              <w:t>数据交互集成</w:t>
            </w:r>
            <w:r>
              <w:rPr>
                <w:rFonts w:hint="eastAsia" w:ascii="宋体" w:hAnsi="宋体" w:eastAsia="宋体" w:cs="宋体"/>
                <w:bCs/>
                <w:color w:val="000000" w:themeColor="text1"/>
                <w:szCs w:val="21"/>
                <w:highlight w:val="none"/>
                <w:lang w:eastAsia="zh-CN"/>
                <w14:textFill>
                  <w14:solidFill>
                    <w14:schemeClr w14:val="tx1"/>
                  </w14:solidFill>
                </w14:textFill>
              </w:rPr>
              <w:t>：身份证二要素实名接口、银行卡四要素实名接口、短信接口、物流轨迹接口、外部职能客服集成、支付收单与推送、运单号自动回推发货、商品信息同步。</w:t>
            </w:r>
          </w:p>
          <w:p w14:paraId="341CE76F">
            <w:pPr>
              <w:pStyle w:val="26"/>
              <w:keepNext w:val="0"/>
              <w:keepLines w:val="0"/>
              <w:suppressLineNumbers w:val="0"/>
              <w:spacing w:before="0" w:beforeAutospacing="0" w:after="0" w:afterAutospacing="0" w:line="360" w:lineRule="auto"/>
              <w:ind w:left="0" w:right="0"/>
              <w:rPr>
                <w:rFonts w:hint="default" w:hAnsi="宋体" w:cs="宋体"/>
                <w:bCs/>
                <w:color w:val="000000" w:themeColor="text1"/>
                <w:sz w:val="21"/>
                <w:szCs w:val="21"/>
                <w:highlight w:val="none"/>
                <w:lang w:val="en-US" w:eastAsia="zh-CN"/>
                <w14:textFill>
                  <w14:solidFill>
                    <w14:schemeClr w14:val="tx1"/>
                  </w14:solidFill>
                </w14:textFill>
              </w:rPr>
            </w:pPr>
            <w:r>
              <w:rPr>
                <w:rFonts w:hint="eastAsia" w:hAnsi="宋体" w:cs="宋体"/>
                <w:bCs/>
                <w:color w:val="000000" w:themeColor="text1"/>
                <w:sz w:val="21"/>
                <w:szCs w:val="21"/>
                <w:highlight w:val="none"/>
                <w:lang w:val="en-US" w:eastAsia="zh-CN"/>
                <w14:textFill>
                  <w14:solidFill>
                    <w14:schemeClr w14:val="tx1"/>
                  </w14:solidFill>
                </w14:textFill>
              </w:rPr>
              <w:t>4.可实现采购方跨境业务的完全合规。</w:t>
            </w:r>
          </w:p>
          <w:p w14:paraId="498EE6E8">
            <w:pPr>
              <w:keepNext w:val="0"/>
              <w:keepLines w:val="0"/>
              <w:suppressLineNumbers w:val="0"/>
              <w:spacing w:before="0" w:beforeAutospacing="0" w:after="0" w:afterAutospacing="0" w:line="360" w:lineRule="auto"/>
              <w:ind w:left="0" w:right="0"/>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5.其它任何保证采购方业务正常运行和发展的相关功能。</w:t>
            </w:r>
          </w:p>
          <w:p w14:paraId="3E7EDF90">
            <w:pPr>
              <w:pStyle w:val="26"/>
              <w:keepNext w:val="0"/>
              <w:keepLines w:val="0"/>
              <w:suppressLineNumbers w:val="0"/>
              <w:spacing w:before="0" w:beforeAutospacing="0" w:after="0" w:afterAutospacing="0" w:line="360" w:lineRule="auto"/>
              <w:ind w:left="0" w:right="0"/>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hAnsi="宋体" w:cs="宋体"/>
                <w:bCs/>
                <w:color w:val="000000" w:themeColor="text1"/>
                <w:sz w:val="21"/>
                <w:szCs w:val="21"/>
                <w:highlight w:val="none"/>
                <w:lang w:val="en-US" w:eastAsia="zh-CN"/>
                <w14:textFill>
                  <w14:solidFill>
                    <w14:schemeClr w14:val="tx1"/>
                  </w14:solidFill>
                </w14:textFill>
              </w:rPr>
              <w:t>6.提供采购方系统使用所需的所有培训、指导服务。</w:t>
            </w:r>
          </w:p>
        </w:tc>
      </w:tr>
      <w:tr w14:paraId="0075E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9860">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3D8A">
            <w:pPr>
              <w:pStyle w:val="26"/>
              <w:keepNext w:val="0"/>
              <w:keepLines w:val="0"/>
              <w:numPr>
                <w:ilvl w:val="-1"/>
                <w:numId w:val="0"/>
              </w:numPr>
              <w:suppressLineNumbers w:val="0"/>
              <w:spacing w:before="0" w:beforeAutospacing="0" w:after="0" w:afterAutospacing="0"/>
              <w:ind w:left="0" w:right="0"/>
              <w:rPr>
                <w:rFonts w:hint="default"/>
                <w:color w:val="000000" w:themeColor="text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签订合同后，支付全额采购款</w:t>
            </w:r>
          </w:p>
        </w:tc>
      </w:tr>
      <w:tr w14:paraId="0BD20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92AE">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A3C4">
            <w:pPr>
              <w:keepNext w:val="0"/>
              <w:keepLines w:val="0"/>
              <w:widowControl/>
              <w:numPr>
                <w:ilvl w:val="0"/>
                <w:numId w:val="0"/>
              </w:numPr>
              <w:suppressLineNumbers w:val="0"/>
              <w:adjustRightInd w:val="0"/>
              <w:snapToGrid w:val="0"/>
              <w:spacing w:before="0" w:beforeAutospacing="0" w:after="0" w:afterAutospacing="0"/>
              <w:ind w:left="0" w:right="0"/>
              <w:jc w:val="left"/>
              <w:textAlignment w:val="center"/>
              <w:rPr>
                <w:rFonts w:hint="default" w:ascii="宋体" w:hAnsi="宋体" w:eastAsia="宋体" w:cs="宋体"/>
                <w:color w:val="000000" w:themeColor="text1"/>
                <w:kern w:val="0"/>
                <w:sz w:val="22"/>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2"/>
                <w:highlight w:val="none"/>
                <w:u w:val="none"/>
                <w:lang w:val="en-US" w:eastAsia="zh-CN" w:bidi="ar"/>
                <w14:textFill>
                  <w14:solidFill>
                    <w14:schemeClr w14:val="tx1"/>
                  </w14:solidFill>
                </w14:textFill>
              </w:rPr>
              <w:t>无</w:t>
            </w:r>
          </w:p>
        </w:tc>
      </w:tr>
    </w:tbl>
    <w:p w14:paraId="468A55D2">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000000" w:themeColor="text1"/>
          <w:kern w:val="0"/>
          <w:sz w:val="21"/>
          <w:szCs w:val="21"/>
          <w:highlight w:val="none"/>
          <w:lang w:val="en-US" w:eastAsia="zh-CN" w:bidi="zh-CN"/>
          <w14:textFill>
            <w14:solidFill>
              <w14:schemeClr w14:val="tx1"/>
            </w14:solidFill>
          </w14:textFill>
        </w:rPr>
      </w:pPr>
    </w:p>
    <w:p w14:paraId="1309E063">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p>
    <w:p w14:paraId="5A6C19EE">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br w:type="page"/>
      </w:r>
    </w:p>
    <w:p w14:paraId="7FD1301E">
      <w:pPr>
        <w:pStyle w:val="39"/>
        <w:ind w:firstLine="0" w:firstLine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第三章  供应商须知</w:t>
      </w:r>
    </w:p>
    <w:p w14:paraId="708713D6">
      <w:pPr>
        <w:pStyle w:val="4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须知前附表</w:t>
      </w:r>
    </w:p>
    <w:tbl>
      <w:tblPr>
        <w:tblStyle w:val="21"/>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1929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2F53C99">
            <w:pPr>
              <w:pStyle w:val="12"/>
              <w:keepNext w:val="0"/>
              <w:keepLines w:val="0"/>
              <w:suppressLineNumbers w:val="0"/>
              <w:adjustRightInd w:val="0"/>
              <w:spacing w:before="0" w:beforeAutospacing="0" w:after="0" w:afterAutospacing="0" w:line="360" w:lineRule="exact"/>
              <w:ind w:left="0" w:right="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条款号</w:t>
            </w:r>
          </w:p>
        </w:tc>
        <w:tc>
          <w:tcPr>
            <w:tcW w:w="1711" w:type="dxa"/>
            <w:noWrap w:val="0"/>
            <w:vAlign w:val="center"/>
          </w:tcPr>
          <w:p w14:paraId="79E302F0">
            <w:pPr>
              <w:pStyle w:val="12"/>
              <w:keepNext w:val="0"/>
              <w:keepLines w:val="0"/>
              <w:suppressLineNumbers w:val="0"/>
              <w:spacing w:before="0" w:beforeAutospacing="0" w:after="0" w:afterAutospacing="0" w:line="360" w:lineRule="exact"/>
              <w:ind w:left="0" w:right="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条款名称</w:t>
            </w:r>
          </w:p>
        </w:tc>
        <w:tc>
          <w:tcPr>
            <w:tcW w:w="6418" w:type="dxa"/>
            <w:noWrap w:val="0"/>
            <w:vAlign w:val="top"/>
          </w:tcPr>
          <w:p w14:paraId="1660708A">
            <w:pPr>
              <w:pStyle w:val="12"/>
              <w:keepNext w:val="0"/>
              <w:keepLines w:val="0"/>
              <w:suppressLineNumbers w:val="0"/>
              <w:spacing w:before="0" w:beforeAutospacing="0" w:after="0" w:afterAutospacing="0" w:line="360" w:lineRule="exact"/>
              <w:ind w:left="0" w:right="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详细内容</w:t>
            </w:r>
          </w:p>
        </w:tc>
      </w:tr>
      <w:tr w14:paraId="6F54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767F4E6">
            <w:pPr>
              <w:pStyle w:val="12"/>
              <w:keepNext w:val="0"/>
              <w:keepLines w:val="0"/>
              <w:suppressLineNumbers w:val="0"/>
              <w:spacing w:before="0" w:beforeAutospacing="0" w:after="0" w:afterAutospacing="0" w:line="360" w:lineRule="exact"/>
              <w:ind w:left="0" w:right="0"/>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711" w:type="dxa"/>
            <w:noWrap w:val="0"/>
            <w:vAlign w:val="center"/>
          </w:tcPr>
          <w:p w14:paraId="31E83F93">
            <w:pPr>
              <w:pStyle w:val="12"/>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w:t>
            </w:r>
          </w:p>
        </w:tc>
        <w:tc>
          <w:tcPr>
            <w:tcW w:w="6418" w:type="dxa"/>
            <w:noWrap w:val="0"/>
            <w:vAlign w:val="center"/>
          </w:tcPr>
          <w:p w14:paraId="154FB08D">
            <w:pPr>
              <w:pStyle w:val="12"/>
              <w:keepNext w:val="0"/>
              <w:keepLines w:val="0"/>
              <w:suppressLineNumbers w:val="0"/>
              <w:spacing w:before="0" w:beforeAutospacing="0" w:after="0" w:afterAutospacing="0" w:line="360" w:lineRule="exact"/>
              <w:ind w:left="0" w:right="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w:t>
            </w:r>
            <w:r>
              <w:rPr>
                <w:rFonts w:hint="eastAsia" w:hAnsi="宋体" w:cs="宋体"/>
                <w:color w:val="000000" w:themeColor="text1"/>
                <w:lang w:val="en-US" w:eastAsia="zh-CN"/>
                <w14:textFill>
                  <w14:solidFill>
                    <w14:schemeClr w14:val="tx1"/>
                  </w14:solidFill>
                </w14:textFill>
              </w:rPr>
              <w:t>广西蚂蚁洋货供应链管理有限公司</w:t>
            </w:r>
          </w:p>
          <w:p w14:paraId="312553BD">
            <w:pPr>
              <w:pStyle w:val="12"/>
              <w:keepNext w:val="0"/>
              <w:keepLines w:val="0"/>
              <w:suppressLineNumbers w:val="0"/>
              <w:spacing w:before="0" w:beforeAutospacing="0" w:after="0" w:afterAutospacing="0" w:line="360" w:lineRule="exact"/>
              <w:ind w:left="0" w:right="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项目联系人：</w:t>
            </w:r>
            <w:r>
              <w:rPr>
                <w:rFonts w:hint="eastAsia" w:hAnsi="宋体" w:cs="宋体"/>
                <w:color w:val="000000" w:themeColor="text1"/>
                <w:lang w:val="en-US" w:eastAsia="zh-CN"/>
                <w14:textFill>
                  <w14:solidFill>
                    <w14:schemeClr w14:val="tx1"/>
                  </w14:solidFill>
                </w14:textFill>
              </w:rPr>
              <w:t>卜琮倚</w:t>
            </w:r>
          </w:p>
          <w:p w14:paraId="2ECEED11">
            <w:pPr>
              <w:pStyle w:val="12"/>
              <w:keepNext w:val="0"/>
              <w:keepLines w:val="0"/>
              <w:suppressLineNumbers w:val="0"/>
              <w:spacing w:before="0" w:beforeAutospacing="0" w:after="0" w:afterAutospacing="0" w:line="360" w:lineRule="exact"/>
              <w:ind w:left="0" w:right="0"/>
              <w:rPr>
                <w:rFonts w:hint="default" w:ascii="宋体" w:hAnsi="宋体" w:eastAsia="宋体" w:cs="宋体"/>
                <w:color w:val="000000" w:themeColor="text1"/>
                <w:lang w:val="en-US"/>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电话：</w:t>
            </w:r>
            <w:r>
              <w:rPr>
                <w:rFonts w:hint="eastAsia" w:hAnsi="宋体" w:cs="宋体"/>
                <w:b w:val="0"/>
                <w:bCs/>
                <w:color w:val="000000" w:themeColor="text1"/>
                <w:sz w:val="24"/>
                <w:szCs w:val="24"/>
                <w:highlight w:val="none"/>
                <w:u w:val="single"/>
                <w:lang w:val="en-US" w:eastAsia="zh-CN"/>
                <w14:textFill>
                  <w14:solidFill>
                    <w14:schemeClr w14:val="tx1"/>
                  </w14:solidFill>
                </w14:textFill>
              </w:rPr>
              <w:t>18224423075</w:t>
            </w:r>
          </w:p>
        </w:tc>
      </w:tr>
      <w:tr w14:paraId="693A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D294488">
            <w:pPr>
              <w:pStyle w:val="12"/>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w:t>
            </w:r>
          </w:p>
        </w:tc>
        <w:tc>
          <w:tcPr>
            <w:tcW w:w="1711" w:type="dxa"/>
            <w:noWrap w:val="0"/>
            <w:vAlign w:val="center"/>
          </w:tcPr>
          <w:p w14:paraId="3439577C">
            <w:pPr>
              <w:pStyle w:val="12"/>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项目名称</w:t>
            </w:r>
          </w:p>
        </w:tc>
        <w:tc>
          <w:tcPr>
            <w:tcW w:w="6418" w:type="dxa"/>
            <w:noWrap w:val="0"/>
            <w:vAlign w:val="center"/>
          </w:tcPr>
          <w:p w14:paraId="1278C64F">
            <w:pPr>
              <w:pStyle w:val="12"/>
              <w:keepNext w:val="0"/>
              <w:keepLines w:val="0"/>
              <w:suppressLineNumbers w:val="0"/>
              <w:spacing w:before="0" w:beforeAutospacing="0" w:after="0" w:afterAutospacing="0" w:line="360" w:lineRule="exact"/>
              <w:ind w:left="0" w:right="0"/>
              <w:rPr>
                <w:rFonts w:hint="eastAsia" w:ascii="宋体" w:hAnsi="宋体" w:eastAsia="宋体" w:cs="宋体"/>
                <w:color w:val="000000" w:themeColor="text1"/>
                <w:szCs w:val="2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蚂蚁洋货微信小程序项目</w:t>
            </w:r>
          </w:p>
        </w:tc>
      </w:tr>
      <w:tr w14:paraId="4BE60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3A4C207">
            <w:pPr>
              <w:pStyle w:val="12"/>
              <w:keepNext w:val="0"/>
              <w:keepLines w:val="0"/>
              <w:suppressLineNumbers w:val="0"/>
              <w:spacing w:before="0" w:beforeAutospacing="0" w:after="0" w:afterAutospacing="0" w:line="360" w:lineRule="exact"/>
              <w:ind w:left="0" w:right="0"/>
              <w:jc w:val="center"/>
              <w:rPr>
                <w:rFonts w:hint="default" w:ascii="宋体" w:hAnsi="宋体" w:eastAsia="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3</w:t>
            </w:r>
          </w:p>
        </w:tc>
        <w:tc>
          <w:tcPr>
            <w:tcW w:w="1711" w:type="dxa"/>
            <w:noWrap w:val="0"/>
            <w:vAlign w:val="center"/>
          </w:tcPr>
          <w:p w14:paraId="39D4CD20">
            <w:pPr>
              <w:pStyle w:val="12"/>
              <w:keepNext w:val="0"/>
              <w:keepLines w:val="0"/>
              <w:suppressLineNumbers w:val="0"/>
              <w:spacing w:before="0" w:beforeAutospacing="0" w:after="0" w:afterAutospacing="0" w:line="360" w:lineRule="exact"/>
              <w:ind w:left="0" w:right="0"/>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资金来源</w:t>
            </w:r>
          </w:p>
        </w:tc>
        <w:tc>
          <w:tcPr>
            <w:tcW w:w="6418" w:type="dxa"/>
            <w:noWrap w:val="0"/>
            <w:vAlign w:val="center"/>
          </w:tcPr>
          <w:p w14:paraId="31C0867C">
            <w:pPr>
              <w:pStyle w:val="12"/>
              <w:keepNext w:val="0"/>
              <w:keepLines w:val="0"/>
              <w:suppressLineNumbers w:val="0"/>
              <w:spacing w:before="0" w:beforeAutospacing="0" w:after="0" w:afterAutospacing="0" w:line="360" w:lineRule="exact"/>
              <w:ind w:left="0" w:right="0"/>
              <w:rPr>
                <w:rFonts w:hint="default" w:ascii="宋体" w:hAnsi="宋体" w:eastAsia="宋体" w:cs="宋体"/>
                <w:color w:val="000000" w:themeColor="text1"/>
                <w:lang w:val="en-US" w:eastAsia="zh-CN"/>
                <w14:textFill>
                  <w14:solidFill>
                    <w14:schemeClr w14:val="tx1"/>
                  </w14:solidFill>
                </w14:textFill>
              </w:rPr>
            </w:pPr>
            <w:r>
              <w:rPr>
                <w:rFonts w:hint="default" w:ascii="宋体" w:hAnsi="宋体" w:eastAsia="宋体" w:cs="宋体"/>
                <w:color w:val="000000" w:themeColor="text1"/>
                <w:lang w:val="en-US" w:eastAsia="zh-CN"/>
                <w14:textFill>
                  <w14:solidFill>
                    <w14:schemeClr w14:val="tx1"/>
                  </w14:solidFill>
                </w14:textFill>
              </w:rPr>
              <w:t>自有资金</w:t>
            </w:r>
          </w:p>
        </w:tc>
      </w:tr>
      <w:tr w14:paraId="0CAC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4A4A00C">
            <w:pPr>
              <w:pStyle w:val="12"/>
              <w:keepNext w:val="0"/>
              <w:keepLines w:val="0"/>
              <w:suppressLineNumbers w:val="0"/>
              <w:spacing w:before="0" w:beforeAutospacing="0" w:after="0" w:afterAutospacing="0" w:line="360" w:lineRule="exact"/>
              <w:ind w:left="0" w:right="0"/>
              <w:jc w:val="center"/>
              <w:rPr>
                <w:rFonts w:hint="default" w:ascii="宋体" w:hAnsi="宋体" w:eastAsia="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4</w:t>
            </w:r>
          </w:p>
        </w:tc>
        <w:tc>
          <w:tcPr>
            <w:tcW w:w="1711" w:type="dxa"/>
            <w:noWrap w:val="0"/>
            <w:vAlign w:val="center"/>
          </w:tcPr>
          <w:p w14:paraId="2206B799">
            <w:pPr>
              <w:pStyle w:val="12"/>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themeColor="text1"/>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文件的获取</w:t>
            </w:r>
          </w:p>
        </w:tc>
        <w:tc>
          <w:tcPr>
            <w:tcW w:w="6418" w:type="dxa"/>
            <w:noWrap w:val="0"/>
            <w:vAlign w:val="center"/>
          </w:tcPr>
          <w:p w14:paraId="628CFDAA">
            <w:pPr>
              <w:pStyle w:val="12"/>
              <w:keepNext w:val="0"/>
              <w:keepLines w:val="0"/>
              <w:suppressLineNumbers w:val="0"/>
              <w:spacing w:before="0" w:beforeAutospacing="0" w:after="0" w:afterAutospacing="0" w:line="360" w:lineRule="exact"/>
              <w:ind w:left="0" w:right="0"/>
              <w:rPr>
                <w:rFonts w:hint="eastAsia" w:ascii="宋体" w:hAnsi="宋体" w:eastAsia="宋体" w:cs="宋体"/>
                <w:color w:val="000000" w:themeColor="text1"/>
                <w:spacing w:val="6"/>
                <w:kern w:val="4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供应商在广西自贸区钦州港片区开发投资集团有限责任公司网站</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"http://www.qbtzjt.com" </w:instrText>
            </w:r>
            <w:r>
              <w:rPr>
                <w:rFonts w:hint="eastAsia" w:ascii="宋体" w:hAnsi="宋体" w:eastAsia="宋体" w:cs="宋体"/>
                <w:color w:val="000000" w:themeColor="text1"/>
                <w14:textFill>
                  <w14:solidFill>
                    <w14:schemeClr w14:val="tx1"/>
                  </w14:solidFill>
                </w14:textFill>
              </w:rPr>
              <w:fldChar w:fldCharType="separate"/>
            </w:r>
            <w:r>
              <w:rPr>
                <w:rStyle w:val="24"/>
                <w:rFonts w:hint="eastAsia" w:hAnsi="宋体" w:cs="宋体"/>
                <w:color w:val="000000" w:themeColor="text1"/>
                <w:lang w:eastAsia="zh-CN"/>
                <w14:textFill>
                  <w14:solidFill>
                    <w14:schemeClr w14:val="tx1"/>
                  </w14:solidFill>
                </w14:textFill>
              </w:rPr>
              <w:t>https://www.qzmktjt.com/</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t>获取</w:t>
            </w:r>
            <w:r>
              <w:rPr>
                <w:rFonts w:hint="eastAsia"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下载</w:t>
            </w:r>
            <w:r>
              <w:rPr>
                <w:rFonts w:hint="eastAsia"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采购文件</w:t>
            </w:r>
          </w:p>
        </w:tc>
      </w:tr>
      <w:tr w14:paraId="781D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061E9D5">
            <w:pPr>
              <w:pStyle w:val="12"/>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5</w:t>
            </w:r>
          </w:p>
        </w:tc>
        <w:tc>
          <w:tcPr>
            <w:tcW w:w="1711" w:type="dxa"/>
            <w:noWrap w:val="0"/>
            <w:vAlign w:val="center"/>
          </w:tcPr>
          <w:p w14:paraId="399B4023">
            <w:pPr>
              <w:pStyle w:val="12"/>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供应商</w:t>
            </w:r>
            <w:r>
              <w:rPr>
                <w:rFonts w:hint="eastAsia" w:ascii="宋体" w:hAnsi="宋体" w:eastAsia="宋体" w:cs="宋体"/>
                <w:color w:val="000000" w:themeColor="text1"/>
                <w14:textFill>
                  <w14:solidFill>
                    <w14:schemeClr w14:val="tx1"/>
                  </w14:solidFill>
                </w14:textFill>
              </w:rPr>
              <w:t>应具备的特定条件</w:t>
            </w:r>
          </w:p>
        </w:tc>
        <w:tc>
          <w:tcPr>
            <w:tcW w:w="6418" w:type="dxa"/>
            <w:noWrap w:val="0"/>
            <w:vAlign w:val="center"/>
          </w:tcPr>
          <w:p w14:paraId="5BB5E3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woUserID w:val="1"/>
              </w:rPr>
            </w:pPr>
            <w:r>
              <w:rPr>
                <w:rFonts w:hint="eastAsia" w:ascii="宋体" w:hAnsi="宋体" w:eastAsia="宋体" w:cs="宋体"/>
                <w:b w:val="0"/>
                <w:bCs/>
                <w:color w:val="000000" w:themeColor="text1"/>
                <w:sz w:val="21"/>
                <w:szCs w:val="21"/>
                <w:lang w:val="en-US" w:eastAsia="zh-CN"/>
                <w14:textFill>
                  <w14:solidFill>
                    <w14:schemeClr w14:val="tx1"/>
                  </w14:solidFill>
                </w14:textFill>
                <w:woUserID w:val="1"/>
              </w:rPr>
              <w:t>1.国内注册，依法能提供本次采购服务的供应商；</w:t>
            </w:r>
          </w:p>
          <w:p w14:paraId="1D5894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woUserID w:val="1"/>
              </w:rPr>
            </w:pPr>
            <w:r>
              <w:rPr>
                <w:rFonts w:hint="default" w:ascii="宋体" w:hAnsi="宋体" w:eastAsia="宋体" w:cs="宋体"/>
                <w:b w:val="0"/>
                <w:bCs/>
                <w:color w:val="000000" w:themeColor="text1"/>
                <w:sz w:val="21"/>
                <w:szCs w:val="21"/>
                <w:lang w:eastAsia="zh-CN"/>
                <w14:textFill>
                  <w14:solidFill>
                    <w14:schemeClr w14:val="tx1"/>
                  </w14:solidFill>
                </w14:textFill>
                <w:woUserID w:val="1"/>
              </w:rPr>
              <w:t>2.</w:t>
            </w:r>
            <w:r>
              <w:rPr>
                <w:rFonts w:hint="eastAsia" w:ascii="宋体" w:hAnsi="宋体" w:eastAsia="宋体" w:cs="宋体"/>
                <w:b w:val="0"/>
                <w:bCs/>
                <w:color w:val="000000" w:themeColor="text1"/>
                <w:sz w:val="21"/>
                <w:szCs w:val="21"/>
                <w:lang w:val="en-US" w:eastAsia="zh-CN"/>
                <w14:textFill>
                  <w14:solidFill>
                    <w14:schemeClr w14:val="tx1"/>
                  </w14:solidFill>
                </w14:textFill>
                <w:woUserID w:val="1"/>
              </w:rPr>
              <w:t>具有独立承担民事责任的能力；</w:t>
            </w:r>
          </w:p>
          <w:p w14:paraId="62BA67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woUserID w:val="1"/>
              </w:rPr>
            </w:pPr>
            <w:r>
              <w:rPr>
                <w:rFonts w:hint="default" w:ascii="宋体" w:hAnsi="宋体" w:eastAsia="宋体" w:cs="宋体"/>
                <w:b w:val="0"/>
                <w:bCs/>
                <w:color w:val="000000" w:themeColor="text1"/>
                <w:sz w:val="21"/>
                <w:szCs w:val="21"/>
                <w:lang w:eastAsia="zh-CN"/>
                <w14:textFill>
                  <w14:solidFill>
                    <w14:schemeClr w14:val="tx1"/>
                  </w14:solidFill>
                </w14:textFill>
                <w:woUserID w:val="1"/>
              </w:rPr>
              <w:t>3.</w:t>
            </w:r>
            <w:r>
              <w:rPr>
                <w:rFonts w:hint="eastAsia" w:ascii="宋体" w:hAnsi="宋体" w:eastAsia="宋体" w:cs="宋体"/>
                <w:b w:val="0"/>
                <w:bCs/>
                <w:color w:val="000000" w:themeColor="text1"/>
                <w:sz w:val="21"/>
                <w:szCs w:val="21"/>
                <w:lang w:val="en-US" w:eastAsia="zh-CN"/>
                <w14:textFill>
                  <w14:solidFill>
                    <w14:schemeClr w14:val="tx1"/>
                  </w14:solidFill>
                </w14:textFill>
                <w:woUserID w:val="1"/>
              </w:rPr>
              <w:t>具有良好的商业信誉和履行合同所必需的设备和专业技术能力；</w:t>
            </w:r>
          </w:p>
          <w:p w14:paraId="437C5E3B">
            <w:pPr>
              <w:keepNext w:val="0"/>
              <w:keepLines w:val="0"/>
              <w:suppressLineNumbers w:val="0"/>
              <w:autoSpaceDE/>
              <w:autoSpaceDN/>
              <w:adjustRightInd/>
              <w:spacing w:before="0" w:beforeAutospacing="0" w:after="0" w:afterAutospacing="0" w:line="400" w:lineRule="exact"/>
              <w:ind w:left="0" w:leftChars="0" w:right="0" w:firstLine="0" w:firstLineChars="0"/>
              <w:jc w:val="both"/>
              <w:rPr>
                <w:rFonts w:hint="default" w:ascii="宋体" w:hAnsi="宋体" w:eastAsia="宋体" w:cs="宋体"/>
                <w:b w:val="0"/>
                <w:bCs/>
                <w:color w:val="000000" w:themeColor="text1"/>
                <w:sz w:val="21"/>
                <w:szCs w:val="21"/>
                <w:lang w:eastAsia="zh-CN"/>
                <w14:textFill>
                  <w14:solidFill>
                    <w14:schemeClr w14:val="tx1"/>
                  </w14:solidFill>
                </w14:textFill>
                <w:woUserID w:val="1"/>
              </w:rPr>
            </w:pPr>
            <w:r>
              <w:rPr>
                <w:rFonts w:hint="default" w:ascii="宋体" w:hAnsi="宋体" w:eastAsia="宋体" w:cs="宋体"/>
                <w:b w:val="0"/>
                <w:bCs/>
                <w:color w:val="000000" w:themeColor="text1"/>
                <w:sz w:val="21"/>
                <w:szCs w:val="21"/>
                <w:lang w:eastAsia="zh-CN"/>
                <w14:textFill>
                  <w14:solidFill>
                    <w14:schemeClr w14:val="tx1"/>
                  </w14:solidFill>
                </w14:textFill>
                <w:woUserID w:val="1"/>
              </w:rPr>
              <w:t>4.</w:t>
            </w:r>
            <w:r>
              <w:rPr>
                <w:rFonts w:hint="eastAsia" w:ascii="宋体" w:hAnsi="宋体" w:eastAsia="宋体" w:cs="宋体"/>
                <w:b w:val="0"/>
                <w:bCs/>
                <w:color w:val="000000" w:themeColor="text1"/>
                <w:sz w:val="21"/>
                <w:szCs w:val="21"/>
                <w:lang w:val="en-US" w:eastAsia="zh-CN"/>
                <w14:textFill>
                  <w14:solidFill>
                    <w14:schemeClr w14:val="tx1"/>
                  </w14:solidFill>
                </w14:textFill>
                <w:woUserID w:val="1"/>
              </w:rPr>
              <w:t>参加采购活动前三年内，在经营活动中没有重大违法记录</w:t>
            </w:r>
            <w:r>
              <w:rPr>
                <w:rFonts w:hint="default" w:ascii="宋体" w:hAnsi="宋体" w:eastAsia="宋体" w:cs="宋体"/>
                <w:b w:val="0"/>
                <w:bCs/>
                <w:color w:val="000000" w:themeColor="text1"/>
                <w:sz w:val="21"/>
                <w:szCs w:val="21"/>
                <w:lang w:eastAsia="zh-CN"/>
                <w14:textFill>
                  <w14:solidFill>
                    <w14:schemeClr w14:val="tx1"/>
                  </w14:solidFill>
                </w14:textFill>
                <w:woUserID w:val="1"/>
              </w:rPr>
              <w:t>；</w:t>
            </w:r>
          </w:p>
          <w:p w14:paraId="4B823E08">
            <w:pPr>
              <w:keepNext w:val="0"/>
              <w:keepLines w:val="0"/>
              <w:suppressLineNumbers w:val="0"/>
              <w:autoSpaceDE/>
              <w:autoSpaceDN/>
              <w:adjustRightInd/>
              <w:spacing w:before="0" w:beforeAutospacing="0" w:after="0" w:afterAutospacing="0" w:line="400" w:lineRule="exact"/>
              <w:ind w:left="0" w:leftChars="0" w:right="0" w:firstLine="0" w:firstLineChars="0"/>
              <w:jc w:val="both"/>
              <w:rPr>
                <w:rFonts w:hint="default" w:ascii="宋体" w:hAnsi="宋体" w:eastAsia="宋体" w:cs="宋体"/>
                <w:b w:val="0"/>
                <w:bCs/>
                <w:color w:val="000000" w:themeColor="text1"/>
                <w:sz w:val="21"/>
                <w:szCs w:val="21"/>
                <w:lang w:eastAsia="zh-CN"/>
                <w14:textFill>
                  <w14:solidFill>
                    <w14:schemeClr w14:val="tx1"/>
                  </w14:solidFill>
                </w14:textFill>
                <w:woUserID w:val="1"/>
              </w:rPr>
            </w:pPr>
            <w:r>
              <w:rPr>
                <w:rFonts w:hint="default" w:ascii="宋体" w:hAnsi="宋体" w:eastAsia="宋体" w:cs="宋体"/>
                <w:b w:val="0"/>
                <w:bCs/>
                <w:color w:val="000000" w:themeColor="text1"/>
                <w:sz w:val="21"/>
                <w:szCs w:val="21"/>
                <w:lang w:eastAsia="zh-CN"/>
                <w14:textFill>
                  <w14:solidFill>
                    <w14:schemeClr w14:val="tx1"/>
                  </w14:solidFill>
                </w14:textFill>
                <w:woUserID w:val="1"/>
              </w:rPr>
              <w:t>5.</w:t>
            </w:r>
            <w:r>
              <w:rPr>
                <w:rFonts w:hint="eastAsia" w:ascii="宋体" w:hAnsi="宋体" w:eastAsia="宋体" w:cs="宋体"/>
                <w:b w:val="0"/>
                <w:bCs/>
                <w:color w:val="000000" w:themeColor="text1"/>
                <w:sz w:val="21"/>
                <w:szCs w:val="21"/>
                <w:lang w:val="en-US" w:eastAsia="zh-CN"/>
                <w14:textFill>
                  <w14:solidFill>
                    <w14:schemeClr w14:val="tx1"/>
                  </w14:solidFill>
                </w14:textFill>
                <w:woUserID w:val="1"/>
              </w:rPr>
              <w:t>法律、行政法规规定的其他条件。</w:t>
            </w:r>
          </w:p>
          <w:p w14:paraId="70073C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woUserID w:val="1"/>
              </w:rPr>
            </w:pPr>
            <w:r>
              <w:rPr>
                <w:rFonts w:hint="default" w:ascii="宋体" w:hAnsi="宋体" w:eastAsia="宋体" w:cs="宋体"/>
                <w:b w:val="0"/>
                <w:bCs/>
                <w:color w:val="000000" w:themeColor="text1"/>
                <w:sz w:val="21"/>
                <w:szCs w:val="21"/>
                <w:lang w:eastAsia="zh-CN"/>
                <w14:textFill>
                  <w14:solidFill>
                    <w14:schemeClr w14:val="tx1"/>
                  </w14:solidFill>
                </w14:textFill>
                <w:woUserID w:val="1"/>
              </w:rPr>
              <w:t>6.</w:t>
            </w:r>
            <w:r>
              <w:rPr>
                <w:rFonts w:hint="eastAsia" w:ascii="宋体" w:hAnsi="宋体" w:eastAsia="宋体" w:cs="宋体"/>
                <w:b w:val="0"/>
                <w:bCs/>
                <w:color w:val="000000" w:themeColor="text1"/>
                <w:sz w:val="21"/>
                <w:szCs w:val="21"/>
                <w:lang w:val="en-US" w:eastAsia="zh-CN"/>
                <w14:textFill>
                  <w14:solidFill>
                    <w14:schemeClr w14:val="tx1"/>
                  </w14:solidFill>
                </w14:textFill>
                <w:woUserID w:val="1"/>
              </w:rPr>
              <w:t>单位负责人为同一人或者存在直接控股、管理关系的不同供应商，不得参加同一合同项下的采购活动。</w:t>
            </w:r>
          </w:p>
          <w:p w14:paraId="3A09C5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woUserID w:val="1"/>
              </w:rPr>
            </w:pPr>
            <w:r>
              <w:rPr>
                <w:rFonts w:hint="eastAsia" w:ascii="宋体" w:hAnsi="宋体" w:eastAsia="宋体" w:cs="宋体"/>
                <w:b w:val="0"/>
                <w:bCs/>
                <w:color w:val="000000" w:themeColor="text1"/>
                <w:sz w:val="21"/>
                <w:szCs w:val="21"/>
                <w:lang w:val="en-US" w:eastAsia="zh-CN"/>
                <w14:textFill>
                  <w14:solidFill>
                    <w14:schemeClr w14:val="tx1"/>
                  </w14:solidFill>
                </w14:textFill>
                <w:woUserID w:val="1"/>
              </w:rPr>
              <w:t>7.本项目的特定资格要求：</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woUserID w:val="1"/>
              </w:rPr>
              <w:t>投标人承诺，采购人在使用投标人提供的软件和服务时，不存在任何不合法的情形，也不存在任何与第三方专利权、著作权、商标权或工业设计权相关的任何争议。如果有任何因采购人使用投标人提供的软件和服务而提起的侵权指控，投标人依法承担全部责任。</w:t>
            </w:r>
          </w:p>
          <w:p w14:paraId="08934580">
            <w:pPr>
              <w:pStyle w:val="13"/>
              <w:keepNext w:val="0"/>
              <w:keepLines w:val="0"/>
              <w:suppressLineNumbers w:val="0"/>
              <w:spacing w:before="0" w:beforeAutospacing="0" w:after="0" w:afterAutospacing="0"/>
              <w:ind w:right="0"/>
              <w:rPr>
                <w:rFonts w:hint="eastAsia"/>
                <w:lang w:val="en-US" w:eastAsia="zh-CN"/>
              </w:rPr>
            </w:pPr>
          </w:p>
        </w:tc>
      </w:tr>
      <w:tr w14:paraId="03C4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4E90E12">
            <w:pPr>
              <w:pStyle w:val="12"/>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6</w:t>
            </w:r>
          </w:p>
        </w:tc>
        <w:tc>
          <w:tcPr>
            <w:tcW w:w="1711" w:type="dxa"/>
            <w:noWrap w:val="0"/>
            <w:vAlign w:val="center"/>
          </w:tcPr>
          <w:p w14:paraId="56BD81E1">
            <w:pPr>
              <w:pStyle w:val="12"/>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是否接受联合体竞标</w:t>
            </w:r>
          </w:p>
        </w:tc>
        <w:tc>
          <w:tcPr>
            <w:tcW w:w="6418" w:type="dxa"/>
            <w:noWrap w:val="0"/>
            <w:vAlign w:val="center"/>
          </w:tcPr>
          <w:p w14:paraId="44C8C760">
            <w:pPr>
              <w:pStyle w:val="12"/>
              <w:keepNext w:val="0"/>
              <w:keepLines w:val="0"/>
              <w:suppressLineNumbers w:val="0"/>
              <w:spacing w:before="0" w:beforeAutospacing="0" w:after="0" w:afterAutospacing="0" w:line="360" w:lineRule="exact"/>
              <w:ind w:left="0" w:right="0"/>
              <w:jc w:val="both"/>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sym w:font="Wingdings 2" w:char="00A3"/>
            </w:r>
            <w:r>
              <w:rPr>
                <w:rFonts w:hint="eastAsia" w:ascii="宋体" w:hAnsi="宋体" w:eastAsia="宋体" w:cs="宋体"/>
                <w:color w:val="000000" w:themeColor="text1"/>
                <w14:textFill>
                  <w14:solidFill>
                    <w14:schemeClr w14:val="tx1"/>
                  </w14:solidFill>
                </w14:textFill>
              </w:rPr>
              <w:t>接受联合体竞标</w:t>
            </w:r>
            <w:r>
              <w:rPr>
                <w:rFonts w:hint="eastAsia" w:hAnsi="宋体" w:cs="宋体"/>
                <w:color w:val="000000" w:themeColor="text1"/>
                <w:lang w:val="en-US" w:eastAsia="zh-CN"/>
                <w14:textFill>
                  <w14:solidFill>
                    <w14:schemeClr w14:val="tx1"/>
                  </w14:solidFill>
                </w14:textFill>
              </w:rPr>
              <w:t xml:space="preserve">  </w:t>
            </w:r>
            <w:r>
              <w:rPr>
                <w:rFonts w:hint="default" w:hAnsi="宋体" w:cs="宋体"/>
                <w:color w:val="000000" w:themeColor="text1"/>
                <w:lang w:eastAsia="zh-CN"/>
                <w14:textFill>
                  <w14:solidFill>
                    <w14:schemeClr w14:val="tx1"/>
                  </w14:solidFill>
                </w14:textFill>
                <w:woUserID w:val="1"/>
              </w:rPr>
              <w:t>√</w:t>
            </w:r>
            <w:r>
              <w:rPr>
                <w:rFonts w:hint="eastAsia" w:ascii="宋体" w:hAnsi="宋体" w:eastAsia="宋体" w:cs="宋体"/>
                <w:color w:val="000000" w:themeColor="text1"/>
                <w14:textFill>
                  <w14:solidFill>
                    <w14:schemeClr w14:val="tx1"/>
                  </w14:solidFill>
                </w14:textFill>
              </w:rPr>
              <w:t>不接受联合体竞标</w:t>
            </w:r>
          </w:p>
        </w:tc>
      </w:tr>
      <w:tr w14:paraId="2FC6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6A28219">
            <w:pPr>
              <w:pStyle w:val="12"/>
              <w:keepNext w:val="0"/>
              <w:keepLines w:val="0"/>
              <w:suppressLineNumbers w:val="0"/>
              <w:spacing w:before="0" w:beforeAutospacing="0" w:after="0" w:afterAutospacing="0" w:line="360" w:lineRule="exact"/>
              <w:ind w:left="0" w:right="0"/>
              <w:jc w:val="center"/>
              <w:rPr>
                <w:rFonts w:hint="default" w:ascii="宋体" w:hAnsi="宋体" w:eastAsia="宋体" w:cs="宋体"/>
                <w:color w:val="000000" w:themeColor="text1"/>
                <w:lang w:val="en-US"/>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7</w:t>
            </w:r>
          </w:p>
        </w:tc>
        <w:tc>
          <w:tcPr>
            <w:tcW w:w="1711" w:type="dxa"/>
            <w:noWrap w:val="0"/>
            <w:vAlign w:val="center"/>
          </w:tcPr>
          <w:p w14:paraId="06A3AFF1">
            <w:pPr>
              <w:pStyle w:val="12"/>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响应</w:t>
            </w:r>
            <w:r>
              <w:rPr>
                <w:rFonts w:hint="eastAsia" w:ascii="宋体" w:hAnsi="宋体" w:eastAsia="宋体" w:cs="宋体"/>
                <w:color w:val="000000" w:themeColor="text1"/>
                <w14:textFill>
                  <w14:solidFill>
                    <w14:schemeClr w14:val="tx1"/>
                  </w14:solidFill>
                </w14:textFill>
              </w:rPr>
              <w:t>文件份数</w:t>
            </w:r>
          </w:p>
        </w:tc>
        <w:tc>
          <w:tcPr>
            <w:tcW w:w="6418" w:type="dxa"/>
            <w:noWrap w:val="0"/>
            <w:vAlign w:val="center"/>
          </w:tcPr>
          <w:p w14:paraId="4E551182">
            <w:pPr>
              <w:pStyle w:val="12"/>
              <w:keepNext w:val="0"/>
              <w:keepLines w:val="0"/>
              <w:suppressLineNumbers w:val="0"/>
              <w:spacing w:before="0" w:beforeAutospacing="0" w:after="0" w:afterAutospacing="0" w:line="360" w:lineRule="exact"/>
              <w:ind w:left="0" w:right="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响应</w:t>
            </w:r>
            <w:r>
              <w:rPr>
                <w:rFonts w:hint="eastAsia"/>
                <w:color w:val="000000" w:themeColor="text1"/>
                <w14:textFill>
                  <w14:solidFill>
                    <w14:schemeClr w14:val="tx1"/>
                  </w14:solidFill>
                </w14:textFill>
              </w:rPr>
              <w:t>文件：</w:t>
            </w:r>
            <w:r>
              <w:rPr>
                <w:rFonts w:hint="eastAsia"/>
                <w:b/>
                <w:bCs/>
                <w:color w:val="000000" w:themeColor="text1"/>
                <w14:textFill>
                  <w14:solidFill>
                    <w14:schemeClr w14:val="tx1"/>
                  </w14:solidFill>
                </w14:textFill>
              </w:rPr>
              <w:t>正本1份</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副本</w:t>
            </w:r>
            <w:r>
              <w:rPr>
                <w:rFonts w:hint="eastAsia"/>
                <w:b/>
                <w:bCs/>
                <w:color w:val="000000" w:themeColor="text1"/>
                <w:lang w:val="en-US" w:eastAsia="zh-CN"/>
                <w14:textFill>
                  <w14:solidFill>
                    <w14:schemeClr w14:val="tx1"/>
                  </w14:solidFill>
                </w14:textFill>
              </w:rPr>
              <w:t>2</w:t>
            </w:r>
            <w:r>
              <w:rPr>
                <w:rFonts w:hint="eastAsia"/>
                <w:b/>
                <w:bCs/>
                <w:color w:val="000000" w:themeColor="text1"/>
                <w14:textFill>
                  <w14:solidFill>
                    <w14:schemeClr w14:val="tx1"/>
                  </w14:solidFill>
                </w14:textFill>
              </w:rPr>
              <w:t>份</w:t>
            </w:r>
          </w:p>
          <w:p w14:paraId="584EF155">
            <w:pPr>
              <w:keepNext w:val="0"/>
              <w:keepLines w:val="0"/>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ascii="宋体" w:hAnsi="宋体" w:eastAsia="宋体" w:cs="宋体"/>
                <w:color w:val="000000" w:themeColor="text1"/>
                <w:spacing w:val="6"/>
                <w:kern w:val="48"/>
                <w:szCs w:val="21"/>
                <w14:textFill>
                  <w14:solidFill>
                    <w14:schemeClr w14:val="tx1"/>
                  </w14:solidFill>
                </w14:textFill>
              </w:rPr>
              <w:t>供应商必须在首次</w:t>
            </w:r>
            <w:r>
              <w:rPr>
                <w:rFonts w:hint="eastAsia" w:ascii="宋体" w:hAnsi="宋体" w:eastAsia="宋体" w:cs="宋体"/>
                <w:color w:val="000000" w:themeColor="text1"/>
                <w:lang w:val="en-US" w:eastAsia="zh-CN"/>
                <w14:textFill>
                  <w14:solidFill>
                    <w14:schemeClr w14:val="tx1"/>
                  </w14:solidFill>
                </w14:textFill>
              </w:rPr>
              <w:t>响应</w:t>
            </w:r>
            <w:r>
              <w:rPr>
                <w:rFonts w:hint="eastAsia" w:ascii="宋体" w:hAnsi="宋体" w:eastAsia="宋体" w:cs="宋体"/>
                <w:color w:val="000000" w:themeColor="text1"/>
                <w14:textFill>
                  <w14:solidFill>
                    <w14:schemeClr w14:val="tx1"/>
                  </w14:solidFill>
                </w14:textFill>
              </w:rPr>
              <w:t>文件</w:t>
            </w:r>
            <w:r>
              <w:rPr>
                <w:rFonts w:hint="eastAsia" w:ascii="宋体" w:hAnsi="宋体" w:eastAsia="宋体" w:cs="宋体"/>
                <w:color w:val="000000" w:themeColor="text1"/>
                <w:lang w:val="en-US" w:eastAsia="zh-CN"/>
                <w14:textFill>
                  <w14:solidFill>
                    <w14:schemeClr w14:val="tx1"/>
                  </w14:solidFill>
                </w14:textFill>
              </w:rPr>
              <w:t>提交</w:t>
            </w:r>
            <w:r>
              <w:rPr>
                <w:rFonts w:hint="eastAsia" w:ascii="宋体" w:hAnsi="宋体" w:eastAsia="宋体" w:cs="宋体"/>
                <w:color w:val="000000" w:themeColor="text1"/>
                <w14:textFill>
                  <w14:solidFill>
                    <w14:schemeClr w14:val="tx1"/>
                  </w14:solidFill>
                </w14:textFill>
              </w:rPr>
              <w:t>截止时间</w:t>
            </w:r>
            <w:r>
              <w:rPr>
                <w:rFonts w:hint="eastAsia" w:ascii="宋体" w:hAnsi="宋体" w:eastAsia="宋体" w:cs="宋体"/>
                <w:color w:val="000000" w:themeColor="text1"/>
                <w:spacing w:val="6"/>
                <w:kern w:val="48"/>
                <w:szCs w:val="21"/>
                <w14:textFill>
                  <w14:solidFill>
                    <w14:schemeClr w14:val="tx1"/>
                  </w14:solidFill>
                </w14:textFill>
              </w:rPr>
              <w:t>前</w:t>
            </w:r>
            <w:r>
              <w:rPr>
                <w:rFonts w:hint="eastAsia" w:ascii="宋体" w:hAnsi="宋体" w:eastAsia="宋体" w:cs="宋体"/>
                <w:color w:val="000000" w:themeColor="text1"/>
                <w:spacing w:val="6"/>
                <w:kern w:val="48"/>
                <w:szCs w:val="21"/>
                <w:lang w:eastAsia="zh-CN"/>
                <w14:textFill>
                  <w14:solidFill>
                    <w14:schemeClr w14:val="tx1"/>
                  </w14:solidFill>
                </w14:textFill>
              </w:rPr>
              <w:t>，</w:t>
            </w:r>
            <w:r>
              <w:rPr>
                <w:rFonts w:hint="eastAsia" w:ascii="宋体" w:hAnsi="宋体" w:eastAsia="宋体" w:cs="宋体"/>
                <w:color w:val="000000" w:themeColor="text1"/>
                <w:spacing w:val="6"/>
                <w:kern w:val="48"/>
                <w:szCs w:val="21"/>
                <w14:textFill>
                  <w14:solidFill>
                    <w14:schemeClr w14:val="tx1"/>
                  </w14:solidFill>
                </w14:textFill>
              </w:rPr>
              <w:t>将响应文件密封送达</w:t>
            </w:r>
            <w:r>
              <w:rPr>
                <w:rFonts w:hint="eastAsia" w:ascii="宋体" w:hAnsi="宋体" w:eastAsia="宋体" w:cs="宋体"/>
                <w:color w:val="000000" w:themeColor="text1"/>
                <w:spacing w:val="6"/>
                <w:kern w:val="48"/>
                <w:szCs w:val="21"/>
                <w:lang w:val="en-US" w:eastAsia="zh-CN"/>
                <w14:textFill>
                  <w14:solidFill>
                    <w14:schemeClr w14:val="tx1"/>
                  </w14:solidFill>
                </w14:textFill>
              </w:rPr>
              <w:t>指定</w:t>
            </w:r>
            <w:r>
              <w:rPr>
                <w:rFonts w:hint="eastAsia" w:ascii="宋体" w:hAnsi="宋体" w:eastAsia="宋体" w:cs="宋体"/>
                <w:color w:val="000000" w:themeColor="text1"/>
                <w:spacing w:val="6"/>
                <w:kern w:val="48"/>
                <w:szCs w:val="21"/>
                <w14:textFill>
                  <w14:solidFill>
                    <w14:schemeClr w14:val="tx1"/>
                  </w14:solidFill>
                </w14:textFill>
              </w:rPr>
              <w:t>地点。在首次响应文件提交截止时间后送达的响应文件为无效文件</w:t>
            </w:r>
            <w:r>
              <w:rPr>
                <w:rFonts w:hint="eastAsia" w:ascii="宋体" w:hAnsi="宋体" w:eastAsia="宋体" w:cs="宋体"/>
                <w:color w:val="000000" w:themeColor="text1"/>
                <w:spacing w:val="6"/>
                <w:kern w:val="48"/>
                <w:szCs w:val="21"/>
                <w:lang w:eastAsia="zh-CN"/>
                <w14:textFill>
                  <w14:solidFill>
                    <w14:schemeClr w14:val="tx1"/>
                  </w14:solidFill>
                </w14:textFill>
              </w:rPr>
              <w:t>，</w:t>
            </w:r>
            <w:r>
              <w:rPr>
                <w:rFonts w:hint="eastAsia" w:ascii="宋体" w:hAnsi="宋体" w:eastAsia="宋体" w:cs="宋体"/>
                <w:color w:val="000000" w:themeColor="text1"/>
                <w:spacing w:val="6"/>
                <w:kern w:val="48"/>
                <w:szCs w:val="21"/>
                <w14:textFill>
                  <w14:solidFill>
                    <w14:schemeClr w14:val="tx1"/>
                  </w14:solidFill>
                </w14:textFill>
              </w:rPr>
              <w:t>采购</w:t>
            </w:r>
            <w:r>
              <w:rPr>
                <w:rFonts w:hint="eastAsia" w:ascii="宋体" w:hAnsi="宋体" w:eastAsia="宋体" w:cs="宋体"/>
                <w:color w:val="000000" w:themeColor="text1"/>
                <w:spacing w:val="6"/>
                <w:kern w:val="48"/>
                <w:szCs w:val="21"/>
                <w:lang w:val="en-US" w:eastAsia="zh-CN"/>
                <w14:textFill>
                  <w14:solidFill>
                    <w14:schemeClr w14:val="tx1"/>
                  </w14:solidFill>
                </w14:textFill>
              </w:rPr>
              <w:t>人</w:t>
            </w:r>
            <w:r>
              <w:rPr>
                <w:rFonts w:hint="eastAsia" w:ascii="宋体" w:hAnsi="宋体" w:eastAsia="宋体" w:cs="宋体"/>
                <w:color w:val="000000" w:themeColor="text1"/>
                <w:spacing w:val="6"/>
                <w:kern w:val="48"/>
                <w:szCs w:val="21"/>
                <w14:textFill>
                  <w14:solidFill>
                    <w14:schemeClr w14:val="tx1"/>
                  </w14:solidFill>
                </w14:textFill>
              </w:rPr>
              <w:t>应当拒收。</w:t>
            </w:r>
          </w:p>
        </w:tc>
      </w:tr>
      <w:tr w14:paraId="4818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6455688">
            <w:pPr>
              <w:pStyle w:val="12"/>
              <w:keepNext w:val="0"/>
              <w:keepLines w:val="0"/>
              <w:suppressLineNumbers w:val="0"/>
              <w:spacing w:before="0" w:beforeAutospacing="0" w:after="0" w:afterAutospacing="0" w:line="360" w:lineRule="exact"/>
              <w:ind w:left="0" w:right="0"/>
              <w:jc w:val="center"/>
              <w:rPr>
                <w:rFonts w:hint="default" w:ascii="宋体" w:hAnsi="宋体" w:eastAsia="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8</w:t>
            </w:r>
          </w:p>
        </w:tc>
        <w:tc>
          <w:tcPr>
            <w:tcW w:w="1711" w:type="dxa"/>
            <w:noWrap w:val="0"/>
            <w:vAlign w:val="center"/>
          </w:tcPr>
          <w:p w14:paraId="2FE4F918">
            <w:pPr>
              <w:pStyle w:val="12"/>
              <w:keepNext w:val="0"/>
              <w:keepLines w:val="0"/>
              <w:suppressLineNumbers w:val="0"/>
              <w:spacing w:before="0" w:beforeAutospacing="0" w:after="0" w:afterAutospacing="0" w:line="360" w:lineRule="exact"/>
              <w:ind w:left="0" w:right="0"/>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评审方法</w:t>
            </w:r>
          </w:p>
        </w:tc>
        <w:tc>
          <w:tcPr>
            <w:tcW w:w="6418" w:type="dxa"/>
            <w:noWrap w:val="0"/>
            <w:vAlign w:val="center"/>
          </w:tcPr>
          <w:p w14:paraId="5534480E">
            <w:pPr>
              <w:pStyle w:val="12"/>
              <w:keepNext w:val="0"/>
              <w:keepLines w:val="0"/>
              <w:suppressLineNumbers w:val="0"/>
              <w:spacing w:before="0" w:beforeAutospacing="0" w:after="0" w:afterAutospacing="0" w:line="360" w:lineRule="exact"/>
              <w:ind w:left="0" w:right="0"/>
              <w:rPr>
                <w:rFonts w:hint="default" w:ascii="宋体" w:hAnsi="宋体" w:eastAsia="宋体" w:cs="宋体"/>
                <w:color w:val="000000" w:themeColor="text1"/>
                <w:lang w:val="en-US" w:eastAsia="zh-CN"/>
                <w14:textFill>
                  <w14:solidFill>
                    <w14:schemeClr w14:val="tx1"/>
                  </w14:solidFill>
                </w14:textFill>
              </w:rPr>
            </w:pPr>
            <w:r>
              <w:rPr>
                <w:rFonts w:hint="eastAsia" w:hAnsi="宋体" w:cs="宋体"/>
                <w:b/>
                <w:bCs/>
                <w:color w:val="000000" w:themeColor="text1"/>
                <w:lang w:val="en-US" w:eastAsia="zh-CN"/>
                <w14:textFill>
                  <w14:solidFill>
                    <w14:schemeClr w14:val="tx1"/>
                  </w14:solidFill>
                </w14:textFill>
              </w:rPr>
              <w:t>采用综合评估法</w:t>
            </w:r>
          </w:p>
        </w:tc>
      </w:tr>
      <w:tr w14:paraId="2D26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14:paraId="184CE12C">
            <w:pPr>
              <w:pStyle w:val="12"/>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9</w:t>
            </w:r>
          </w:p>
        </w:tc>
        <w:tc>
          <w:tcPr>
            <w:tcW w:w="1711" w:type="dxa"/>
            <w:noWrap w:val="0"/>
            <w:vAlign w:val="center"/>
          </w:tcPr>
          <w:p w14:paraId="43F379B9">
            <w:pPr>
              <w:pStyle w:val="12"/>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竞标有效期</w:t>
            </w:r>
          </w:p>
        </w:tc>
        <w:tc>
          <w:tcPr>
            <w:tcW w:w="6418" w:type="dxa"/>
            <w:noWrap w:val="0"/>
            <w:vAlign w:val="center"/>
          </w:tcPr>
          <w:p w14:paraId="5BD539FE">
            <w:pPr>
              <w:pStyle w:val="12"/>
              <w:keepNext w:val="0"/>
              <w:keepLines w:val="0"/>
              <w:suppressLineNumbers w:val="0"/>
              <w:spacing w:before="0" w:beforeAutospacing="0" w:after="0" w:afterAutospacing="0" w:line="360" w:lineRule="exact"/>
              <w:ind w:left="0" w:right="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自竞标截止时间起</w:t>
            </w:r>
            <w:r>
              <w:rPr>
                <w:rFonts w:hint="eastAsia" w:ascii="宋体" w:hAnsi="宋体" w:eastAsia="宋体" w:cs="宋体"/>
                <w:color w:val="000000" w:themeColor="text1"/>
                <w:lang w:val="en-US" w:eastAsia="zh-CN"/>
                <w14:textFill>
                  <w14:solidFill>
                    <w14:schemeClr w14:val="tx1"/>
                  </w14:solidFill>
                </w14:textFill>
              </w:rPr>
              <w:t>60</w:t>
            </w:r>
            <w:r>
              <w:rPr>
                <w:rFonts w:hint="eastAsia" w:ascii="宋体" w:hAnsi="宋体" w:eastAsia="宋体" w:cs="宋体"/>
                <w:color w:val="000000" w:themeColor="text1"/>
                <w14:textFill>
                  <w14:solidFill>
                    <w14:schemeClr w14:val="tx1"/>
                  </w14:solidFill>
                </w14:textFill>
              </w:rPr>
              <w:t>天</w:t>
            </w:r>
          </w:p>
        </w:tc>
      </w:tr>
      <w:tr w14:paraId="392C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46507ED">
            <w:pPr>
              <w:pStyle w:val="12"/>
              <w:keepNext w:val="0"/>
              <w:keepLines w:val="0"/>
              <w:suppressLineNumbers w:val="0"/>
              <w:spacing w:before="0" w:beforeAutospacing="0" w:after="0" w:afterAutospacing="0" w:line="360" w:lineRule="exact"/>
              <w:ind w:left="0" w:right="0"/>
              <w:jc w:val="center"/>
              <w:rPr>
                <w:rFonts w:hint="default" w:ascii="宋体" w:hAnsi="宋体" w:eastAsia="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10</w:t>
            </w:r>
          </w:p>
        </w:tc>
        <w:tc>
          <w:tcPr>
            <w:tcW w:w="1711" w:type="dxa"/>
            <w:noWrap w:val="0"/>
            <w:vAlign w:val="center"/>
          </w:tcPr>
          <w:p w14:paraId="1485AB88">
            <w:pPr>
              <w:pStyle w:val="12"/>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竞标保证金金额</w:t>
            </w:r>
          </w:p>
        </w:tc>
        <w:tc>
          <w:tcPr>
            <w:tcW w:w="6418" w:type="dxa"/>
            <w:noWrap w:val="0"/>
            <w:vAlign w:val="center"/>
          </w:tcPr>
          <w:p w14:paraId="067B2380">
            <w:pPr>
              <w:pStyle w:val="12"/>
              <w:keepNext w:val="0"/>
              <w:keepLines w:val="0"/>
              <w:suppressLineNumbers w:val="0"/>
              <w:spacing w:before="0" w:beforeAutospacing="0" w:after="0" w:afterAutospacing="0" w:line="360" w:lineRule="exact"/>
              <w:ind w:left="0" w:right="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6"/>
                <w:kern w:val="48"/>
                <w14:textFill>
                  <w14:solidFill>
                    <w14:schemeClr w14:val="tx1"/>
                  </w14:solidFill>
                </w14:textFill>
              </w:rPr>
              <w:t>无</w:t>
            </w:r>
          </w:p>
        </w:tc>
      </w:tr>
      <w:tr w14:paraId="0E86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7158421">
            <w:pPr>
              <w:pStyle w:val="12"/>
              <w:keepNext w:val="0"/>
              <w:keepLines w:val="0"/>
              <w:suppressLineNumbers w:val="0"/>
              <w:spacing w:before="0" w:beforeAutospacing="0" w:after="0" w:afterAutospacing="0" w:line="360" w:lineRule="exact"/>
              <w:ind w:left="0" w:right="0"/>
              <w:jc w:val="center"/>
              <w:rPr>
                <w:rFonts w:hint="default" w:ascii="宋体" w:hAnsi="宋体" w:eastAsia="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11</w:t>
            </w:r>
          </w:p>
        </w:tc>
        <w:tc>
          <w:tcPr>
            <w:tcW w:w="1711" w:type="dxa"/>
            <w:noWrap w:val="0"/>
            <w:vAlign w:val="center"/>
          </w:tcPr>
          <w:p w14:paraId="4A6574AF">
            <w:pPr>
              <w:pStyle w:val="12"/>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竞标截止时间</w:t>
            </w:r>
          </w:p>
        </w:tc>
        <w:tc>
          <w:tcPr>
            <w:tcW w:w="6418" w:type="dxa"/>
            <w:noWrap w:val="0"/>
            <w:vAlign w:val="center"/>
          </w:tcPr>
          <w:p w14:paraId="33199D9C">
            <w:pPr>
              <w:pStyle w:val="12"/>
              <w:keepNext w:val="0"/>
              <w:keepLines w:val="0"/>
              <w:suppressLineNumbers w:val="0"/>
              <w:spacing w:before="0" w:beforeAutospacing="0" w:after="0" w:afterAutospacing="0" w:line="360" w:lineRule="exact"/>
              <w:ind w:left="0" w:right="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与第一章公告</w:t>
            </w:r>
            <w:r>
              <w:rPr>
                <w:rFonts w:hint="eastAsia" w:ascii="宋体" w:hAnsi="宋体" w:eastAsia="宋体" w:cs="宋体"/>
                <w:color w:val="000000" w:themeColor="text1"/>
                <w:lang w:val="en-US" w:eastAsia="zh-CN"/>
                <w14:textFill>
                  <w14:solidFill>
                    <w14:schemeClr w14:val="tx1"/>
                  </w14:solidFill>
                </w14:textFill>
              </w:rPr>
              <w:t>响应</w:t>
            </w:r>
            <w:r>
              <w:rPr>
                <w:rFonts w:hint="eastAsia" w:ascii="宋体" w:hAnsi="宋体" w:eastAsia="宋体" w:cs="宋体"/>
                <w:color w:val="000000" w:themeColor="text1"/>
                <w14:textFill>
                  <w14:solidFill>
                    <w14:schemeClr w14:val="tx1"/>
                  </w14:solidFill>
                </w14:textFill>
              </w:rPr>
              <w:t>文件</w:t>
            </w:r>
            <w:r>
              <w:rPr>
                <w:rFonts w:hint="eastAsia" w:ascii="宋体" w:hAnsi="宋体" w:eastAsia="宋体" w:cs="宋体"/>
                <w:color w:val="000000" w:themeColor="text1"/>
                <w:lang w:val="en-US" w:eastAsia="zh-CN"/>
                <w14:textFill>
                  <w14:solidFill>
                    <w14:schemeClr w14:val="tx1"/>
                  </w14:solidFill>
                </w14:textFill>
              </w:rPr>
              <w:t>提交</w:t>
            </w:r>
            <w:r>
              <w:rPr>
                <w:rFonts w:hint="eastAsia" w:ascii="宋体" w:hAnsi="宋体" w:eastAsia="宋体" w:cs="宋体"/>
                <w:color w:val="000000" w:themeColor="text1"/>
                <w14:textFill>
                  <w14:solidFill>
                    <w14:schemeClr w14:val="tx1"/>
                  </w14:solidFill>
                </w14:textFill>
              </w:rPr>
              <w:t>截止时间</w:t>
            </w:r>
            <w:r>
              <w:rPr>
                <w:rFonts w:hint="eastAsia" w:ascii="宋体" w:hAnsi="宋体" w:eastAsia="宋体" w:cs="宋体"/>
                <w:color w:val="000000" w:themeColor="text1"/>
                <w:szCs w:val="24"/>
                <w14:textFill>
                  <w14:solidFill>
                    <w14:schemeClr w14:val="tx1"/>
                  </w14:solidFill>
                </w14:textFill>
              </w:rPr>
              <w:t>一致</w:t>
            </w:r>
          </w:p>
        </w:tc>
      </w:tr>
      <w:tr w14:paraId="351E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37CF483">
            <w:pPr>
              <w:pStyle w:val="12"/>
              <w:keepNext w:val="0"/>
              <w:keepLines w:val="0"/>
              <w:suppressLineNumbers w:val="0"/>
              <w:spacing w:before="0" w:beforeAutospacing="0" w:after="0" w:afterAutospacing="0" w:line="360" w:lineRule="exact"/>
              <w:ind w:left="0" w:right="0"/>
              <w:jc w:val="center"/>
              <w:rPr>
                <w:rFonts w:hint="default" w:ascii="宋体" w:hAnsi="宋体" w:eastAsia="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12</w:t>
            </w:r>
          </w:p>
        </w:tc>
        <w:tc>
          <w:tcPr>
            <w:tcW w:w="1711" w:type="dxa"/>
            <w:noWrap w:val="0"/>
            <w:vAlign w:val="center"/>
          </w:tcPr>
          <w:p w14:paraId="0B888B02">
            <w:pPr>
              <w:pStyle w:val="12"/>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响应文件提交</w:t>
            </w:r>
          </w:p>
          <w:p w14:paraId="4042C23C">
            <w:pPr>
              <w:pStyle w:val="12"/>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截止时间</w:t>
            </w:r>
            <w:r>
              <w:rPr>
                <w:rFonts w:hint="eastAsia" w:hAnsi="宋体" w:cs="宋体"/>
                <w:color w:val="000000" w:themeColor="text1"/>
                <w:lang w:val="en-US" w:eastAsia="zh-CN"/>
                <w14:textFill>
                  <w14:solidFill>
                    <w14:schemeClr w14:val="tx1"/>
                  </w14:solidFill>
                </w14:textFill>
              </w:rPr>
              <w:t>和</w:t>
            </w:r>
            <w:r>
              <w:rPr>
                <w:rFonts w:hint="eastAsia" w:ascii="宋体" w:hAnsi="宋体" w:eastAsia="宋体" w:cs="宋体"/>
                <w:color w:val="000000" w:themeColor="text1"/>
                <w14:textFill>
                  <w14:solidFill>
                    <w14:schemeClr w14:val="tx1"/>
                  </w14:solidFill>
                </w14:textFill>
              </w:rPr>
              <w:t>地点</w:t>
            </w:r>
          </w:p>
        </w:tc>
        <w:tc>
          <w:tcPr>
            <w:tcW w:w="6418" w:type="dxa"/>
            <w:noWrap w:val="0"/>
            <w:vAlign w:val="center"/>
          </w:tcPr>
          <w:p w14:paraId="0309A022">
            <w:pPr>
              <w:pStyle w:val="12"/>
              <w:keepNext w:val="0"/>
              <w:keepLines w:val="0"/>
              <w:suppressLineNumbers w:val="0"/>
              <w:spacing w:before="0" w:beforeAutospacing="0" w:after="0" w:afterAutospacing="0" w:line="360" w:lineRule="exact"/>
              <w:ind w:left="0" w:right="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与第一章公告</w:t>
            </w:r>
            <w:r>
              <w:rPr>
                <w:rFonts w:hint="eastAsia" w:ascii="宋体" w:hAnsi="宋体" w:eastAsia="宋体" w:cs="宋体"/>
                <w:color w:val="000000" w:themeColor="text1"/>
                <w:lang w:val="en-US" w:eastAsia="zh-CN"/>
                <w14:textFill>
                  <w14:solidFill>
                    <w14:schemeClr w14:val="tx1"/>
                  </w14:solidFill>
                </w14:textFill>
              </w:rPr>
              <w:t>响应</w:t>
            </w:r>
            <w:r>
              <w:rPr>
                <w:rFonts w:hint="eastAsia" w:ascii="宋体" w:hAnsi="宋体" w:eastAsia="宋体" w:cs="宋体"/>
                <w:color w:val="000000" w:themeColor="text1"/>
                <w14:textFill>
                  <w14:solidFill>
                    <w14:schemeClr w14:val="tx1"/>
                  </w14:solidFill>
                </w14:textFill>
              </w:rPr>
              <w:t>文件</w:t>
            </w:r>
            <w:r>
              <w:rPr>
                <w:rFonts w:hint="eastAsia" w:ascii="宋体" w:hAnsi="宋体" w:eastAsia="宋体" w:cs="宋体"/>
                <w:color w:val="000000" w:themeColor="text1"/>
                <w:lang w:val="en-US" w:eastAsia="zh-CN"/>
                <w14:textFill>
                  <w14:solidFill>
                    <w14:schemeClr w14:val="tx1"/>
                  </w14:solidFill>
                </w14:textFill>
              </w:rPr>
              <w:t>提交</w:t>
            </w:r>
            <w:r>
              <w:rPr>
                <w:rFonts w:hint="eastAsia" w:ascii="宋体" w:hAnsi="宋体" w:eastAsia="宋体" w:cs="宋体"/>
                <w:color w:val="000000" w:themeColor="text1"/>
                <w14:textFill>
                  <w14:solidFill>
                    <w14:schemeClr w14:val="tx1"/>
                  </w14:solidFill>
                </w14:textFill>
              </w:rPr>
              <w:t>截止时间</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lang w:val="en-US" w:eastAsia="zh-CN"/>
                <w14:textFill>
                  <w14:solidFill>
                    <w14:schemeClr w14:val="tx1"/>
                  </w14:solidFill>
                </w14:textFill>
              </w:rPr>
              <w:t>地点</w:t>
            </w:r>
            <w:r>
              <w:rPr>
                <w:rFonts w:hint="eastAsia" w:ascii="宋体" w:hAnsi="宋体" w:eastAsia="宋体" w:cs="宋体"/>
                <w:color w:val="000000" w:themeColor="text1"/>
                <w:szCs w:val="24"/>
                <w14:textFill>
                  <w14:solidFill>
                    <w14:schemeClr w14:val="tx1"/>
                  </w14:solidFill>
                </w14:textFill>
              </w:rPr>
              <w:t>一致</w:t>
            </w:r>
          </w:p>
        </w:tc>
      </w:tr>
      <w:tr w14:paraId="71EF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DD66F53">
            <w:pPr>
              <w:pStyle w:val="12"/>
              <w:keepNext w:val="0"/>
              <w:keepLines w:val="0"/>
              <w:suppressLineNumbers w:val="0"/>
              <w:spacing w:before="0" w:beforeAutospacing="0" w:after="0" w:afterAutospacing="0" w:line="360" w:lineRule="exact"/>
              <w:ind w:left="0" w:right="0"/>
              <w:jc w:val="center"/>
              <w:rPr>
                <w:rFonts w:hint="default" w:ascii="宋体" w:hAnsi="宋体" w:eastAsia="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13</w:t>
            </w:r>
          </w:p>
        </w:tc>
        <w:tc>
          <w:tcPr>
            <w:tcW w:w="1711" w:type="dxa"/>
            <w:noWrap w:val="0"/>
            <w:vAlign w:val="center"/>
          </w:tcPr>
          <w:p w14:paraId="07A41818">
            <w:pPr>
              <w:pStyle w:val="12"/>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themeColor="text1"/>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开标</w:t>
            </w:r>
            <w:r>
              <w:rPr>
                <w:rFonts w:hint="eastAsia" w:ascii="宋体" w:hAnsi="宋体" w:eastAsia="宋体" w:cs="宋体"/>
                <w:color w:val="000000" w:themeColor="text1"/>
                <w14:textFill>
                  <w14:solidFill>
                    <w14:schemeClr w14:val="tx1"/>
                  </w14:solidFill>
                </w14:textFill>
              </w:rPr>
              <w:t>时间和地点</w:t>
            </w:r>
          </w:p>
        </w:tc>
        <w:tc>
          <w:tcPr>
            <w:tcW w:w="6418" w:type="dxa"/>
            <w:noWrap w:val="0"/>
            <w:vAlign w:val="center"/>
          </w:tcPr>
          <w:p w14:paraId="36184545">
            <w:pPr>
              <w:pStyle w:val="12"/>
              <w:keepNext w:val="0"/>
              <w:keepLines w:val="0"/>
              <w:suppressLineNumbers w:val="0"/>
              <w:spacing w:before="0" w:beforeAutospacing="0" w:after="0" w:afterAutospacing="0" w:line="360" w:lineRule="exact"/>
              <w:ind w:left="0" w:right="0"/>
              <w:rPr>
                <w:rFonts w:hint="default" w:ascii="宋体" w:hAnsi="宋体" w:eastAsia="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供应商不需要到达开标现场。采购人要求多</w:t>
            </w:r>
            <w:r>
              <w:rPr>
                <w:rFonts w:hint="eastAsia" w:ascii="宋体" w:hAnsi="宋体" w:eastAsia="宋体" w:cs="宋体"/>
                <w:color w:val="000000" w:themeColor="text1"/>
                <w:lang w:val="en-US" w:eastAsia="zh-CN"/>
                <w14:textFill>
                  <w14:solidFill>
                    <w14:schemeClr w14:val="tx1"/>
                  </w14:solidFill>
                </w14:textFill>
              </w:rPr>
              <w:t>次报价</w:t>
            </w:r>
            <w:r>
              <w:rPr>
                <w:rFonts w:hint="eastAsia" w:hAnsi="宋体" w:cs="宋体"/>
                <w:color w:val="000000" w:themeColor="text1"/>
                <w:lang w:val="en-US" w:eastAsia="zh-CN"/>
                <w14:textFill>
                  <w14:solidFill>
                    <w14:schemeClr w14:val="tx1"/>
                  </w14:solidFill>
                </w14:textFill>
              </w:rPr>
              <w:t>的，由采购人另行通知所有提交响应文件的竞标人。</w:t>
            </w:r>
          </w:p>
        </w:tc>
      </w:tr>
      <w:tr w14:paraId="7594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ED493DD">
            <w:pPr>
              <w:pStyle w:val="12"/>
              <w:keepNext w:val="0"/>
              <w:keepLines w:val="0"/>
              <w:suppressLineNumbers w:val="0"/>
              <w:adjustRightInd w:val="0"/>
              <w:spacing w:before="0" w:beforeAutospacing="0" w:after="0" w:afterAutospacing="0" w:line="360" w:lineRule="exact"/>
              <w:ind w:left="0" w:right="0"/>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14</w:t>
            </w:r>
          </w:p>
        </w:tc>
        <w:tc>
          <w:tcPr>
            <w:tcW w:w="1711" w:type="dxa"/>
            <w:noWrap w:val="0"/>
            <w:vAlign w:val="center"/>
          </w:tcPr>
          <w:p w14:paraId="327A255A">
            <w:pPr>
              <w:keepNext w:val="0"/>
              <w:keepLines w:val="0"/>
              <w:suppressLineNumbers w:val="0"/>
              <w:autoSpaceDE w:val="0"/>
              <w:autoSpaceDN w:val="0"/>
              <w:spacing w:before="0" w:beforeAutospacing="0" w:after="0" w:afterAutospacing="0" w:line="360" w:lineRule="exact"/>
              <w:ind w:left="0" w:right="0"/>
              <w:jc w:val="center"/>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需要补充的其他内容</w:t>
            </w:r>
          </w:p>
        </w:tc>
        <w:tc>
          <w:tcPr>
            <w:tcW w:w="6418" w:type="dxa"/>
            <w:noWrap w:val="0"/>
            <w:vAlign w:val="center"/>
          </w:tcPr>
          <w:p w14:paraId="04855362">
            <w:pPr>
              <w:pStyle w:val="12"/>
              <w:keepNext w:val="0"/>
              <w:keepLines w:val="0"/>
              <w:suppressLineNumbers w:val="0"/>
              <w:spacing w:before="0" w:beforeAutospacing="0" w:after="0" w:afterAutospacing="0" w:line="360" w:lineRule="exact"/>
              <w:ind w:left="0" w:right="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无</w:t>
            </w:r>
          </w:p>
        </w:tc>
      </w:tr>
    </w:tbl>
    <w:p w14:paraId="3F8DBBBE">
      <w:p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br w:type="page"/>
      </w:r>
    </w:p>
    <w:p w14:paraId="387FF23C">
      <w:pPr>
        <w:pStyle w:val="40"/>
        <w:rPr>
          <w:rFonts w:hint="eastAsia" w:ascii="宋体" w:hAnsi="宋体" w:eastAsia="宋体" w:cs="宋体"/>
          <w:b/>
          <w:bCs/>
          <w:color w:val="000000" w:themeColor="text1"/>
          <w:sz w:val="28"/>
          <w:szCs w:val="28"/>
          <w:lang w:val="en-US" w:eastAsia="zh-CN" w:bidi="zh-CN"/>
          <w14:textFill>
            <w14:solidFill>
              <w14:schemeClr w14:val="tx1"/>
            </w14:solidFill>
          </w14:textFill>
        </w:rPr>
      </w:pPr>
      <w:r>
        <w:rPr>
          <w:rFonts w:hint="eastAsia"/>
          <w:color w:val="000000" w:themeColor="text1"/>
          <w:lang w:val="en-US" w:eastAsia="zh-CN"/>
          <w14:textFill>
            <w14:solidFill>
              <w14:schemeClr w14:val="tx1"/>
            </w14:solidFill>
          </w14:textFill>
        </w:rPr>
        <w:t>一、</w:t>
      </w:r>
      <w:r>
        <w:rPr>
          <w:rFonts w:hint="eastAsia" w:ascii="宋体" w:hAnsi="宋体" w:eastAsia="宋体" w:cs="宋体"/>
          <w:b/>
          <w:bCs/>
          <w:color w:val="000000" w:themeColor="text1"/>
          <w:sz w:val="28"/>
          <w:szCs w:val="28"/>
          <w:lang w:val="en-US" w:eastAsia="zh-CN" w:bidi="zh-CN"/>
          <w14:textFill>
            <w14:solidFill>
              <w14:schemeClr w14:val="tx1"/>
            </w14:solidFill>
          </w14:textFill>
        </w:rPr>
        <w:t>总则</w:t>
      </w:r>
    </w:p>
    <w:p w14:paraId="5A6BD224">
      <w:pPr>
        <w:pStyle w:val="41"/>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1.项目概况</w:t>
      </w:r>
    </w:p>
    <w:p w14:paraId="633508B6">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bidi="zh-CN"/>
          <w14:textFill>
            <w14:solidFill>
              <w14:schemeClr w14:val="tx1"/>
            </w14:solidFill>
          </w14:textFill>
        </w:rPr>
      </w:pPr>
      <w:r>
        <w:rPr>
          <w:rFonts w:hint="default" w:ascii="宋体" w:hAnsi="宋体" w:eastAsia="宋体" w:cs="宋体"/>
          <w:color w:val="000000" w:themeColor="text1"/>
          <w:sz w:val="24"/>
          <w:szCs w:val="24"/>
          <w:lang w:bidi="zh-CN"/>
          <w14:textFill>
            <w14:solidFill>
              <w14:schemeClr w14:val="tx1"/>
            </w14:solidFill>
          </w14:textFill>
        </w:rPr>
        <w:t>1.1采购人：见</w:t>
      </w:r>
      <w:r>
        <w:rPr>
          <w:rFonts w:hint="eastAsia" w:ascii="宋体" w:hAnsi="宋体" w:eastAsia="宋体" w:cs="宋体"/>
          <w:color w:val="000000" w:themeColor="text1"/>
          <w:sz w:val="24"/>
          <w:szCs w:val="24"/>
          <w:lang w:val="en-US" w:bidi="zh-CN"/>
          <w14:textFill>
            <w14:solidFill>
              <w14:schemeClr w14:val="tx1"/>
            </w14:solidFill>
          </w14:textFill>
        </w:rPr>
        <w:t>供应商</w:t>
      </w:r>
      <w:r>
        <w:rPr>
          <w:rFonts w:hint="default" w:ascii="宋体" w:hAnsi="宋体" w:eastAsia="宋体" w:cs="宋体"/>
          <w:color w:val="000000" w:themeColor="text1"/>
          <w:sz w:val="24"/>
          <w:szCs w:val="24"/>
          <w:lang w:bidi="zh-CN"/>
          <w14:textFill>
            <w14:solidFill>
              <w14:schemeClr w14:val="tx1"/>
            </w14:solidFill>
          </w14:textFill>
        </w:rPr>
        <w:t>须知前附表。</w:t>
      </w:r>
    </w:p>
    <w:p w14:paraId="469027AF">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bidi="zh-CN"/>
          <w14:textFill>
            <w14:solidFill>
              <w14:schemeClr w14:val="tx1"/>
            </w14:solidFill>
          </w14:textFill>
        </w:rPr>
      </w:pPr>
      <w:r>
        <w:rPr>
          <w:rFonts w:hint="default" w:ascii="宋体" w:hAnsi="宋体" w:eastAsia="宋体" w:cs="宋体"/>
          <w:color w:val="000000" w:themeColor="text1"/>
          <w:sz w:val="24"/>
          <w:szCs w:val="24"/>
          <w:lang w:bidi="zh-CN"/>
          <w14:textFill>
            <w14:solidFill>
              <w14:schemeClr w14:val="tx1"/>
            </w14:solidFill>
          </w14:textFill>
        </w:rPr>
        <w:t>1.</w:t>
      </w:r>
      <w:r>
        <w:rPr>
          <w:rFonts w:hint="eastAsia" w:ascii="宋体" w:hAnsi="宋体" w:eastAsia="宋体" w:cs="宋体"/>
          <w:color w:val="000000" w:themeColor="text1"/>
          <w:sz w:val="24"/>
          <w:szCs w:val="24"/>
          <w:lang w:val="en-US" w:bidi="zh-CN"/>
          <w14:textFill>
            <w14:solidFill>
              <w14:schemeClr w14:val="tx1"/>
            </w14:solidFill>
          </w14:textFill>
        </w:rPr>
        <w:t>2</w:t>
      </w:r>
      <w:r>
        <w:rPr>
          <w:rFonts w:hint="default" w:ascii="宋体" w:hAnsi="宋体" w:eastAsia="宋体" w:cs="宋体"/>
          <w:color w:val="000000" w:themeColor="text1"/>
          <w:sz w:val="24"/>
          <w:szCs w:val="24"/>
          <w:lang w:bidi="zh-CN"/>
          <w14:textFill>
            <w14:solidFill>
              <w14:schemeClr w14:val="tx1"/>
            </w14:solidFill>
          </w14:textFill>
        </w:rPr>
        <w:t>项目名称：见</w:t>
      </w:r>
      <w:r>
        <w:rPr>
          <w:rFonts w:hint="eastAsia" w:ascii="宋体" w:hAnsi="宋体" w:eastAsia="宋体" w:cs="宋体"/>
          <w:color w:val="000000" w:themeColor="text1"/>
          <w:sz w:val="24"/>
          <w:szCs w:val="24"/>
          <w:lang w:val="en-US" w:bidi="zh-CN"/>
          <w14:textFill>
            <w14:solidFill>
              <w14:schemeClr w14:val="tx1"/>
            </w14:solidFill>
          </w14:textFill>
        </w:rPr>
        <w:t>供应商</w:t>
      </w:r>
      <w:r>
        <w:rPr>
          <w:rFonts w:hint="default" w:ascii="宋体" w:hAnsi="宋体" w:eastAsia="宋体" w:cs="宋体"/>
          <w:color w:val="000000" w:themeColor="text1"/>
          <w:sz w:val="24"/>
          <w:szCs w:val="24"/>
          <w:lang w:bidi="zh-CN"/>
          <w14:textFill>
            <w14:solidFill>
              <w14:schemeClr w14:val="tx1"/>
            </w14:solidFill>
          </w14:textFill>
        </w:rPr>
        <w:t>须知前附表。</w:t>
      </w:r>
    </w:p>
    <w:p w14:paraId="330CF2A9">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bidi="zh-CN"/>
          <w14:textFill>
            <w14:solidFill>
              <w14:schemeClr w14:val="tx1"/>
            </w14:solidFill>
          </w14:textFill>
        </w:rPr>
      </w:pPr>
      <w:r>
        <w:rPr>
          <w:rFonts w:hint="default" w:ascii="宋体" w:hAnsi="宋体" w:eastAsia="宋体" w:cs="宋体"/>
          <w:color w:val="000000" w:themeColor="text1"/>
          <w:sz w:val="24"/>
          <w:szCs w:val="24"/>
          <w:lang w:bidi="zh-CN"/>
          <w14:textFill>
            <w14:solidFill>
              <w14:schemeClr w14:val="tx1"/>
            </w14:solidFill>
          </w14:textFill>
        </w:rPr>
        <w:t>1.</w:t>
      </w:r>
      <w:r>
        <w:rPr>
          <w:rFonts w:hint="eastAsia" w:ascii="宋体" w:hAnsi="宋体" w:eastAsia="宋体" w:cs="宋体"/>
          <w:color w:val="000000" w:themeColor="text1"/>
          <w:sz w:val="24"/>
          <w:szCs w:val="24"/>
          <w:lang w:val="en-US" w:bidi="zh-CN"/>
          <w14:textFill>
            <w14:solidFill>
              <w14:schemeClr w14:val="tx1"/>
            </w14:solidFill>
          </w14:textFill>
        </w:rPr>
        <w:t>3</w:t>
      </w:r>
      <w:r>
        <w:rPr>
          <w:rFonts w:hint="default" w:ascii="宋体" w:hAnsi="宋体" w:eastAsia="宋体" w:cs="宋体"/>
          <w:color w:val="000000" w:themeColor="text1"/>
          <w:sz w:val="24"/>
          <w:szCs w:val="24"/>
          <w:lang w:bidi="zh-CN"/>
          <w14:textFill>
            <w14:solidFill>
              <w14:schemeClr w14:val="tx1"/>
            </w14:solidFill>
          </w14:textFill>
        </w:rPr>
        <w:t>资金来源：见</w:t>
      </w:r>
      <w:r>
        <w:rPr>
          <w:rFonts w:hint="eastAsia" w:ascii="宋体" w:hAnsi="宋体" w:eastAsia="宋体" w:cs="宋体"/>
          <w:color w:val="000000" w:themeColor="text1"/>
          <w:sz w:val="24"/>
          <w:szCs w:val="24"/>
          <w:lang w:val="en-US" w:bidi="zh-CN"/>
          <w14:textFill>
            <w14:solidFill>
              <w14:schemeClr w14:val="tx1"/>
            </w14:solidFill>
          </w14:textFill>
        </w:rPr>
        <w:t>供应商</w:t>
      </w:r>
      <w:r>
        <w:rPr>
          <w:rFonts w:hint="default" w:ascii="宋体" w:hAnsi="宋体" w:eastAsia="宋体" w:cs="宋体"/>
          <w:color w:val="000000" w:themeColor="text1"/>
          <w:sz w:val="24"/>
          <w:szCs w:val="24"/>
          <w:lang w:bidi="zh-CN"/>
          <w14:textFill>
            <w14:solidFill>
              <w14:schemeClr w14:val="tx1"/>
            </w14:solidFill>
          </w14:textFill>
        </w:rPr>
        <w:t>须知前附表。</w:t>
      </w:r>
    </w:p>
    <w:p w14:paraId="1F41085C">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bidi="zh-CN"/>
          <w14:textFill>
            <w14:solidFill>
              <w14:schemeClr w14:val="tx1"/>
            </w14:solidFill>
          </w14:textFill>
        </w:rPr>
      </w:pPr>
      <w:r>
        <w:rPr>
          <w:rFonts w:hint="default" w:ascii="宋体" w:hAnsi="宋体" w:eastAsia="宋体" w:cs="宋体"/>
          <w:color w:val="000000" w:themeColor="text1"/>
          <w:sz w:val="24"/>
          <w:szCs w:val="24"/>
          <w:lang w:bidi="zh-CN"/>
          <w14:textFill>
            <w14:solidFill>
              <w14:schemeClr w14:val="tx1"/>
            </w14:solidFill>
          </w14:textFill>
        </w:rPr>
        <w:t>1.</w:t>
      </w:r>
      <w:r>
        <w:rPr>
          <w:rFonts w:hint="eastAsia" w:ascii="宋体" w:hAnsi="宋体" w:eastAsia="宋体" w:cs="宋体"/>
          <w:color w:val="000000" w:themeColor="text1"/>
          <w:sz w:val="24"/>
          <w:szCs w:val="24"/>
          <w:lang w:val="en-US" w:bidi="zh-CN"/>
          <w14:textFill>
            <w14:solidFill>
              <w14:schemeClr w14:val="tx1"/>
            </w14:solidFill>
          </w14:textFill>
        </w:rPr>
        <w:t>4</w:t>
      </w:r>
      <w:r>
        <w:rPr>
          <w:rFonts w:hint="default" w:ascii="宋体" w:hAnsi="宋体" w:eastAsia="宋体" w:cs="宋体"/>
          <w:color w:val="000000" w:themeColor="text1"/>
          <w:sz w:val="24"/>
          <w:szCs w:val="24"/>
          <w:lang w:bidi="zh-CN"/>
          <w14:textFill>
            <w14:solidFill>
              <w14:schemeClr w14:val="tx1"/>
            </w14:solidFill>
          </w14:textFill>
        </w:rPr>
        <w:t>获取</w:t>
      </w:r>
      <w:r>
        <w:rPr>
          <w:rFonts w:hint="eastAsia" w:ascii="宋体" w:hAnsi="宋体" w:eastAsia="宋体" w:cs="宋体"/>
          <w:color w:val="000000" w:themeColor="text1"/>
          <w:sz w:val="24"/>
          <w:szCs w:val="24"/>
          <w:lang w:val="en-US" w:bidi="zh-CN"/>
          <w14:textFill>
            <w14:solidFill>
              <w14:schemeClr w14:val="tx1"/>
            </w14:solidFill>
          </w14:textFill>
        </w:rPr>
        <w:t>采购</w:t>
      </w:r>
      <w:r>
        <w:rPr>
          <w:rFonts w:hint="default" w:ascii="宋体" w:hAnsi="宋体" w:eastAsia="宋体" w:cs="宋体"/>
          <w:color w:val="000000" w:themeColor="text1"/>
          <w:sz w:val="24"/>
          <w:szCs w:val="24"/>
          <w:lang w:bidi="zh-CN"/>
          <w14:textFill>
            <w14:solidFill>
              <w14:schemeClr w14:val="tx1"/>
            </w14:solidFill>
          </w14:textFill>
        </w:rPr>
        <w:t>文件的时间、地点、方式：见供应商须知前附表。</w:t>
      </w:r>
    </w:p>
    <w:p w14:paraId="73D6D3BC">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1.5采购文件：是指采购人为完成采购活动所制定的文件，包括价格性文件内容和商务性文件内容（包括但不限于综合评估法采购文件、澄清或者更正公告等）。</w:t>
      </w:r>
    </w:p>
    <w:p w14:paraId="669C4A15">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1.6供应商：是指有能力向采购人提供符合本项目技术规格要求的服务的法人、其他组织和自然人。</w:t>
      </w:r>
    </w:p>
    <w:p w14:paraId="2D092480">
      <w:pPr>
        <w:pStyle w:val="41"/>
        <w:rPr>
          <w:rFonts w:hint="default" w:ascii="宋体" w:hAnsi="宋体" w:eastAsia="宋体" w:cs="宋体"/>
          <w:b/>
          <w:bCs/>
          <w:color w:val="000000" w:themeColor="text1"/>
          <w:sz w:val="24"/>
          <w:szCs w:val="28"/>
          <w:lang w:bidi="zh-CN"/>
          <w14:textFill>
            <w14:solidFill>
              <w14:schemeClr w14:val="tx1"/>
            </w14:solidFill>
          </w14:textFill>
        </w:rPr>
      </w:pPr>
      <w:r>
        <w:rPr>
          <w:rFonts w:hint="default" w:ascii="宋体" w:hAnsi="宋体" w:eastAsia="宋体" w:cs="宋体"/>
          <w:b/>
          <w:bCs/>
          <w:color w:val="000000" w:themeColor="text1"/>
          <w:sz w:val="24"/>
          <w:szCs w:val="28"/>
          <w:lang w:bidi="zh-CN"/>
          <w14:textFill>
            <w14:solidFill>
              <w14:schemeClr w14:val="tx1"/>
            </w14:solidFill>
          </w14:textFill>
        </w:rPr>
        <w:t>2.采购信息发布媒体：</w:t>
      </w:r>
    </w:p>
    <w:p w14:paraId="17291693">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bidi="zh-CN"/>
          <w14:textFill>
            <w14:solidFill>
              <w14:schemeClr w14:val="tx1"/>
            </w14:solidFill>
          </w14:textFill>
        </w:rPr>
      </w:pPr>
      <w:r>
        <w:rPr>
          <w:rFonts w:hint="default" w:ascii="宋体" w:hAnsi="宋体" w:eastAsia="宋体" w:cs="宋体"/>
          <w:color w:val="000000" w:themeColor="text1"/>
          <w:sz w:val="24"/>
          <w:szCs w:val="24"/>
          <w:lang w:bidi="zh-CN"/>
          <w14:textFill>
            <w14:solidFill>
              <w14:schemeClr w14:val="tx1"/>
            </w14:solidFill>
          </w14:textFill>
        </w:rPr>
        <w:t>与本项目相关的采购业务信息（包括公告、成交公告及其更正事项等）将在以下媒体上发布：广西自贸区钦州港片区开发投资集团有限责任公司网站</w:t>
      </w:r>
      <w:r>
        <w:rPr>
          <w:rFonts w:hint="default" w:ascii="宋体" w:hAnsi="宋体" w:eastAsia="宋体" w:cs="宋体"/>
          <w:color w:val="000000" w:themeColor="text1"/>
          <w:sz w:val="24"/>
          <w:szCs w:val="24"/>
          <w:lang w:bidi="zh-CN"/>
          <w14:textFill>
            <w14:solidFill>
              <w14:schemeClr w14:val="tx1"/>
            </w14:solidFill>
          </w14:textFill>
        </w:rPr>
        <w:fldChar w:fldCharType="begin"/>
      </w:r>
      <w:r>
        <w:rPr>
          <w:rFonts w:hint="default" w:ascii="宋体" w:hAnsi="宋体" w:eastAsia="宋体" w:cs="宋体"/>
          <w:color w:val="000000" w:themeColor="text1"/>
          <w:sz w:val="24"/>
          <w:szCs w:val="24"/>
          <w:lang w:bidi="zh-CN"/>
          <w14:textFill>
            <w14:solidFill>
              <w14:schemeClr w14:val="tx1"/>
            </w14:solidFill>
          </w14:textFill>
        </w:rPr>
        <w:instrText xml:space="preserve"> HYPERLINK "http://www.qbtzjt.com" </w:instrText>
      </w:r>
      <w:r>
        <w:rPr>
          <w:rFonts w:hint="default" w:ascii="宋体" w:hAnsi="宋体" w:eastAsia="宋体" w:cs="宋体"/>
          <w:color w:val="000000" w:themeColor="text1"/>
          <w:sz w:val="24"/>
          <w:szCs w:val="24"/>
          <w:lang w:bidi="zh-CN"/>
          <w14:textFill>
            <w14:solidFill>
              <w14:schemeClr w14:val="tx1"/>
            </w14:solidFill>
          </w14:textFill>
        </w:rPr>
        <w:fldChar w:fldCharType="separate"/>
      </w:r>
      <w:r>
        <w:rPr>
          <w:rStyle w:val="24"/>
          <w:rFonts w:hint="eastAsia" w:ascii="宋体" w:hAnsi="宋体" w:eastAsia="宋体" w:cs="宋体"/>
          <w:color w:val="000000" w:themeColor="text1"/>
          <w:sz w:val="24"/>
          <w:szCs w:val="24"/>
          <w:lang w:bidi="zh-CN"/>
          <w14:textFill>
            <w14:solidFill>
              <w14:schemeClr w14:val="tx1"/>
            </w14:solidFill>
          </w14:textFill>
        </w:rPr>
        <w:t>https://www.qzmktjt.com/</w:t>
      </w:r>
      <w:r>
        <w:rPr>
          <w:rFonts w:hint="default" w:ascii="宋体" w:hAnsi="宋体" w:eastAsia="宋体" w:cs="宋体"/>
          <w:color w:val="000000" w:themeColor="text1"/>
          <w:sz w:val="24"/>
          <w:szCs w:val="24"/>
          <w:lang w:bidi="zh-CN"/>
          <w14:textFill>
            <w14:solidFill>
              <w14:schemeClr w14:val="tx1"/>
            </w14:solidFill>
          </w14:textFill>
        </w:rPr>
        <w:fldChar w:fldCharType="end"/>
      </w:r>
      <w:r>
        <w:rPr>
          <w:rFonts w:hint="default" w:ascii="宋体" w:hAnsi="宋体" w:eastAsia="宋体" w:cs="宋体"/>
          <w:color w:val="000000" w:themeColor="text1"/>
          <w:sz w:val="24"/>
          <w:szCs w:val="24"/>
          <w:lang w:bidi="zh-CN"/>
          <w14:textFill>
            <w14:solidFill>
              <w14:schemeClr w14:val="tx1"/>
            </w14:solidFill>
          </w14:textFill>
        </w:rPr>
        <w:t>获取</w:t>
      </w:r>
      <w:r>
        <w:rPr>
          <w:rFonts w:hint="eastAsia" w:ascii="宋体" w:hAnsi="宋体" w:eastAsia="宋体" w:cs="宋体"/>
          <w:color w:val="000000" w:themeColor="text1"/>
          <w:sz w:val="24"/>
          <w:szCs w:val="24"/>
          <w:lang w:bidi="zh-CN"/>
          <w14:textFill>
            <w14:solidFill>
              <w14:schemeClr w14:val="tx1"/>
            </w14:solidFill>
          </w14:textFill>
        </w:rPr>
        <w:t>（</w:t>
      </w:r>
      <w:r>
        <w:rPr>
          <w:rFonts w:hint="default" w:ascii="宋体" w:hAnsi="宋体" w:eastAsia="宋体" w:cs="宋体"/>
          <w:color w:val="000000" w:themeColor="text1"/>
          <w:sz w:val="24"/>
          <w:szCs w:val="24"/>
          <w:lang w:bidi="zh-CN"/>
          <w14:textFill>
            <w14:solidFill>
              <w14:schemeClr w14:val="tx1"/>
            </w14:solidFill>
          </w14:textFill>
        </w:rPr>
        <w:t>下载</w:t>
      </w:r>
      <w:r>
        <w:rPr>
          <w:rFonts w:hint="eastAsia" w:ascii="宋体" w:hAnsi="宋体" w:eastAsia="宋体" w:cs="宋体"/>
          <w:color w:val="000000" w:themeColor="text1"/>
          <w:sz w:val="24"/>
          <w:szCs w:val="24"/>
          <w:lang w:bidi="zh-CN"/>
          <w14:textFill>
            <w14:solidFill>
              <w14:schemeClr w14:val="tx1"/>
            </w14:solidFill>
          </w14:textFill>
        </w:rPr>
        <w:t>）。</w:t>
      </w:r>
    </w:p>
    <w:p w14:paraId="4476C0A2">
      <w:pPr>
        <w:pStyle w:val="41"/>
        <w:rPr>
          <w:rFonts w:hint="default" w:ascii="宋体" w:hAnsi="宋体" w:eastAsia="宋体" w:cs="宋体"/>
          <w:b/>
          <w:bCs/>
          <w:color w:val="000000" w:themeColor="text1"/>
          <w:sz w:val="24"/>
          <w:szCs w:val="28"/>
          <w:lang w:bidi="zh-CN"/>
          <w14:textFill>
            <w14:solidFill>
              <w14:schemeClr w14:val="tx1"/>
            </w14:solidFill>
          </w14:textFill>
        </w:rPr>
      </w:pPr>
      <w:r>
        <w:rPr>
          <w:rFonts w:hint="default" w:ascii="宋体" w:hAnsi="宋体" w:eastAsia="宋体" w:cs="宋体"/>
          <w:b/>
          <w:bCs/>
          <w:color w:val="000000" w:themeColor="text1"/>
          <w:sz w:val="24"/>
          <w:szCs w:val="28"/>
          <w:lang w:bidi="zh-CN"/>
          <w14:textFill>
            <w14:solidFill>
              <w14:schemeClr w14:val="tx1"/>
            </w14:solidFill>
          </w14:textFill>
        </w:rPr>
        <w:t>3.</w:t>
      </w:r>
      <w:r>
        <w:rPr>
          <w:rFonts w:hint="default" w:ascii="宋体" w:hAnsi="宋体" w:eastAsia="宋体" w:cs="宋体"/>
          <w:color w:val="000000" w:themeColor="text1"/>
          <w:sz w:val="24"/>
          <w:szCs w:val="24"/>
          <w:lang w:bidi="zh-CN"/>
          <w14:textFill>
            <w14:solidFill>
              <w14:schemeClr w14:val="tx1"/>
            </w14:solidFill>
          </w14:textFill>
        </w:rPr>
        <w:t>供应商</w:t>
      </w:r>
      <w:r>
        <w:rPr>
          <w:rFonts w:hint="default" w:ascii="宋体" w:hAnsi="宋体" w:eastAsia="宋体" w:cs="宋体"/>
          <w:b/>
          <w:bCs/>
          <w:color w:val="000000" w:themeColor="text1"/>
          <w:sz w:val="24"/>
          <w:szCs w:val="28"/>
          <w:lang w:bidi="zh-CN"/>
          <w14:textFill>
            <w14:solidFill>
              <w14:schemeClr w14:val="tx1"/>
            </w14:solidFill>
          </w14:textFill>
        </w:rPr>
        <w:t>资格要求：</w:t>
      </w:r>
    </w:p>
    <w:p w14:paraId="553F64DE">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bidi="zh-CN"/>
          <w14:textFill>
            <w14:solidFill>
              <w14:schemeClr w14:val="tx1"/>
            </w14:solidFill>
          </w14:textFill>
        </w:rPr>
      </w:pPr>
      <w:r>
        <w:rPr>
          <w:rFonts w:hint="eastAsia" w:ascii="宋体" w:hAnsi="宋体" w:eastAsia="宋体" w:cs="宋体"/>
          <w:color w:val="000000" w:themeColor="text1"/>
          <w:sz w:val="24"/>
          <w:szCs w:val="24"/>
          <w:lang w:bidi="zh-CN"/>
          <w14:textFill>
            <w14:solidFill>
              <w14:schemeClr w14:val="tx1"/>
            </w14:solidFill>
          </w14:textFill>
        </w:rPr>
        <w:t>3</w:t>
      </w:r>
      <w:r>
        <w:rPr>
          <w:rFonts w:hint="eastAsia" w:ascii="宋体" w:hAnsi="宋体" w:eastAsia="宋体" w:cs="宋体"/>
          <w:color w:val="000000" w:themeColor="text1"/>
          <w:sz w:val="24"/>
          <w:szCs w:val="24"/>
          <w:lang w:val="en-US" w:bidi="zh-CN"/>
          <w14:textFill>
            <w14:solidFill>
              <w14:schemeClr w14:val="tx1"/>
            </w14:solidFill>
          </w14:textFill>
        </w:rPr>
        <w:t>.1</w:t>
      </w:r>
      <w:r>
        <w:rPr>
          <w:rFonts w:hint="default" w:ascii="宋体" w:hAnsi="宋体" w:eastAsia="宋体" w:cs="宋体"/>
          <w:color w:val="000000" w:themeColor="text1"/>
          <w:sz w:val="24"/>
          <w:szCs w:val="24"/>
          <w:lang w:bidi="zh-CN"/>
          <w14:textFill>
            <w14:solidFill>
              <w14:schemeClr w14:val="tx1"/>
            </w14:solidFill>
          </w14:textFill>
        </w:rPr>
        <w:t>供应商的资格条件详见“供应商须知前附表”。</w:t>
      </w:r>
    </w:p>
    <w:p w14:paraId="2B0D1DD6">
      <w:pPr>
        <w:numPr>
          <w:ilvl w:val="0"/>
          <w:numId w:val="0"/>
        </w:numPr>
        <w:adjustRightInd w:val="0"/>
        <w:snapToGrid w:val="0"/>
        <w:ind w:firstLine="480" w:firstLineChars="200"/>
        <w:jc w:val="left"/>
        <w:rPr>
          <w:rFonts w:hint="eastAsia" w:ascii="宋体" w:hAnsi="宋体" w:eastAsia="宋体" w:cs="宋体"/>
          <w:color w:val="000000" w:themeColor="text1"/>
          <w:sz w:val="24"/>
          <w:szCs w:val="24"/>
          <w:lang w:val="en-US" w:eastAsia="zh-CN" w:bidi="zh-CN"/>
          <w14:textFill>
            <w14:solidFill>
              <w14:schemeClr w14:val="tx1"/>
            </w14:solidFill>
          </w14:textFill>
        </w:rPr>
      </w:pPr>
      <w:r>
        <w:rPr>
          <w:rFonts w:hint="default" w:ascii="宋体" w:hAnsi="宋体" w:eastAsia="宋体" w:cs="宋体"/>
          <w:color w:val="000000" w:themeColor="text1"/>
          <w:sz w:val="24"/>
          <w:szCs w:val="24"/>
          <w:lang w:val="en-US" w:eastAsia="zh-CN" w:bidi="zh-CN"/>
          <w14:textFill>
            <w14:solidFill>
              <w14:schemeClr w14:val="tx1"/>
            </w14:solidFill>
          </w14:textFill>
        </w:rPr>
        <w:t>3.</w:t>
      </w:r>
      <w:r>
        <w:rPr>
          <w:rFonts w:hint="eastAsia" w:ascii="宋体" w:hAnsi="宋体" w:eastAsia="宋体" w:cs="宋体"/>
          <w:color w:val="000000" w:themeColor="text1"/>
          <w:sz w:val="24"/>
          <w:szCs w:val="24"/>
          <w:lang w:val="en-US" w:eastAsia="zh-CN" w:bidi="zh-CN"/>
          <w14:textFill>
            <w14:solidFill>
              <w14:schemeClr w14:val="tx1"/>
            </w14:solidFill>
          </w14:textFill>
        </w:rPr>
        <w:t>2</w:t>
      </w:r>
      <w:r>
        <w:rPr>
          <w:rFonts w:hint="default" w:ascii="宋体" w:hAnsi="宋体" w:eastAsia="宋体" w:cs="宋体"/>
          <w:color w:val="000000" w:themeColor="text1"/>
          <w:sz w:val="24"/>
          <w:szCs w:val="24"/>
          <w:lang w:bidi="zh-CN"/>
          <w14:textFill>
            <w14:solidFill>
              <w14:schemeClr w14:val="tx1"/>
            </w14:solidFill>
          </w14:textFill>
        </w:rPr>
        <w:t>供应商</w:t>
      </w:r>
      <w:r>
        <w:rPr>
          <w:rFonts w:hint="eastAsia" w:ascii="宋体" w:hAnsi="宋体" w:eastAsia="宋体" w:cs="宋体"/>
          <w:color w:val="000000" w:themeColor="text1"/>
          <w:sz w:val="24"/>
          <w:szCs w:val="24"/>
          <w:lang w:val="en-US" w:eastAsia="zh-CN" w:bidi="zh-CN"/>
          <w14:textFill>
            <w14:solidFill>
              <w14:schemeClr w14:val="tx1"/>
            </w14:solidFill>
          </w14:textFill>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64CE0217">
      <w:pPr>
        <w:pStyle w:val="41"/>
        <w:rPr>
          <w:rFonts w:hint="default" w:ascii="宋体" w:hAnsi="宋体" w:eastAsia="宋体" w:cs="宋体"/>
          <w:b/>
          <w:bCs/>
          <w:color w:val="000000" w:themeColor="text1"/>
          <w:sz w:val="24"/>
          <w:szCs w:val="28"/>
          <w:lang w:val="en-US" w:eastAsia="zh-CN" w:bidi="zh-CN"/>
          <w14:textFill>
            <w14:solidFill>
              <w14:schemeClr w14:val="tx1"/>
            </w14:solidFill>
          </w14:textFill>
        </w:rPr>
      </w:pPr>
      <w:r>
        <w:rPr>
          <w:rFonts w:hint="default" w:ascii="宋体" w:hAnsi="宋体" w:eastAsia="宋体" w:cs="宋体"/>
          <w:b/>
          <w:bCs/>
          <w:color w:val="000000" w:themeColor="text1"/>
          <w:sz w:val="24"/>
          <w:szCs w:val="28"/>
          <w:lang w:val="en-US" w:eastAsia="zh-CN" w:bidi="zh-CN"/>
          <w14:textFill>
            <w14:solidFill>
              <w14:schemeClr w14:val="tx1"/>
            </w14:solidFill>
          </w14:textFill>
        </w:rPr>
        <w:t>4.费用承担</w:t>
      </w:r>
    </w:p>
    <w:p w14:paraId="7EEF6373">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bidi="zh-CN"/>
          <w14:textFill>
            <w14:solidFill>
              <w14:schemeClr w14:val="tx1"/>
            </w14:solidFill>
          </w14:textFill>
        </w:rPr>
      </w:pPr>
      <w:r>
        <w:rPr>
          <w:rFonts w:hint="default" w:ascii="宋体" w:hAnsi="宋体" w:eastAsia="宋体" w:cs="宋体"/>
          <w:color w:val="000000" w:themeColor="text1"/>
          <w:sz w:val="24"/>
          <w:szCs w:val="24"/>
          <w:lang w:bidi="zh-CN"/>
          <w14:textFill>
            <w14:solidFill>
              <w14:schemeClr w14:val="tx1"/>
            </w14:solidFill>
          </w14:textFill>
        </w:rPr>
        <w:t>供应商准备和参加</w:t>
      </w:r>
      <w:r>
        <w:rPr>
          <w:rFonts w:hint="eastAsia" w:ascii="宋体" w:hAnsi="宋体" w:eastAsia="宋体" w:cs="宋体"/>
          <w:color w:val="000000" w:themeColor="text1"/>
          <w:sz w:val="24"/>
          <w:szCs w:val="24"/>
          <w:lang w:val="en-US" w:bidi="zh-CN"/>
          <w14:textFill>
            <w14:solidFill>
              <w14:schemeClr w14:val="tx1"/>
            </w14:solidFill>
          </w14:textFill>
        </w:rPr>
        <w:t>本次采购</w:t>
      </w:r>
      <w:r>
        <w:rPr>
          <w:rFonts w:hint="default" w:ascii="宋体" w:hAnsi="宋体" w:eastAsia="宋体" w:cs="宋体"/>
          <w:color w:val="000000" w:themeColor="text1"/>
          <w:sz w:val="24"/>
          <w:szCs w:val="24"/>
          <w:lang w:bidi="zh-CN"/>
          <w14:textFill>
            <w14:solidFill>
              <w14:schemeClr w14:val="tx1"/>
            </w14:solidFill>
          </w14:textFill>
        </w:rPr>
        <w:t>活动发生的费用自理。</w:t>
      </w:r>
    </w:p>
    <w:p w14:paraId="48E08E26">
      <w:pPr>
        <w:pStyle w:val="41"/>
        <w:rPr>
          <w:rFonts w:hint="default" w:ascii="宋体" w:hAnsi="宋体" w:eastAsia="宋体" w:cs="宋体"/>
          <w:color w:val="000000" w:themeColor="text1"/>
          <w:sz w:val="24"/>
          <w:szCs w:val="28"/>
          <w:lang w:bidi="zh-CN"/>
          <w14:textFill>
            <w14:solidFill>
              <w14:schemeClr w14:val="tx1"/>
            </w14:solidFill>
          </w14:textFill>
        </w:rPr>
      </w:pPr>
      <w:r>
        <w:rPr>
          <w:rFonts w:hint="default" w:ascii="宋体" w:hAnsi="宋体" w:eastAsia="宋体" w:cs="宋体"/>
          <w:color w:val="000000" w:themeColor="text1"/>
          <w:sz w:val="24"/>
          <w:szCs w:val="28"/>
          <w:lang w:bidi="zh-CN"/>
          <w14:textFill>
            <w14:solidFill>
              <w14:schemeClr w14:val="tx1"/>
            </w14:solidFill>
          </w14:textFill>
        </w:rPr>
        <w:t>5.联合体竞标</w:t>
      </w:r>
    </w:p>
    <w:p w14:paraId="77314631">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bidi="zh-CN"/>
          <w14:textFill>
            <w14:solidFill>
              <w14:schemeClr w14:val="tx1"/>
            </w14:solidFill>
          </w14:textFill>
        </w:rPr>
      </w:pPr>
      <w:r>
        <w:rPr>
          <w:rFonts w:hint="default" w:ascii="宋体" w:hAnsi="宋体" w:eastAsia="宋体" w:cs="宋体"/>
          <w:color w:val="000000" w:themeColor="text1"/>
          <w:sz w:val="24"/>
          <w:szCs w:val="24"/>
          <w:lang w:bidi="zh-CN"/>
          <w14:textFill>
            <w14:solidFill>
              <w14:schemeClr w14:val="tx1"/>
            </w14:solidFill>
          </w14:textFill>
        </w:rPr>
        <w:t>5.1本项目是否接受联合体竞标</w:t>
      </w:r>
      <w:r>
        <w:rPr>
          <w:rFonts w:hint="eastAsia" w:ascii="宋体" w:hAnsi="宋体" w:eastAsia="宋体" w:cs="宋体"/>
          <w:color w:val="000000" w:themeColor="text1"/>
          <w:sz w:val="24"/>
          <w:szCs w:val="24"/>
          <w:lang w:bidi="zh-CN"/>
          <w14:textFill>
            <w14:solidFill>
              <w14:schemeClr w14:val="tx1"/>
            </w14:solidFill>
          </w14:textFill>
        </w:rPr>
        <w:t>，</w:t>
      </w:r>
      <w:r>
        <w:rPr>
          <w:rFonts w:hint="default" w:ascii="宋体" w:hAnsi="宋体" w:eastAsia="宋体" w:cs="宋体"/>
          <w:color w:val="000000" w:themeColor="text1"/>
          <w:sz w:val="24"/>
          <w:szCs w:val="24"/>
          <w:lang w:bidi="zh-CN"/>
          <w14:textFill>
            <w14:solidFill>
              <w14:schemeClr w14:val="tx1"/>
            </w14:solidFill>
          </w14:textFill>
        </w:rPr>
        <w:t>详见“供应商须知前附表”。</w:t>
      </w:r>
    </w:p>
    <w:p w14:paraId="1E07E8DE">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bidi="zh-CN"/>
          <w14:textFill>
            <w14:solidFill>
              <w14:schemeClr w14:val="tx1"/>
            </w14:solidFill>
          </w14:textFill>
        </w:rPr>
      </w:pPr>
      <w:r>
        <w:rPr>
          <w:rFonts w:hint="default" w:ascii="宋体" w:hAnsi="宋体" w:eastAsia="宋体" w:cs="宋体"/>
          <w:color w:val="000000" w:themeColor="text1"/>
          <w:sz w:val="24"/>
          <w:szCs w:val="24"/>
          <w:lang w:bidi="zh-CN"/>
          <w14:textFill>
            <w14:solidFill>
              <w14:schemeClr w14:val="tx1"/>
            </w14:solidFill>
          </w14:textFill>
        </w:rPr>
        <w:t>5.2如接受联合体竞标</w:t>
      </w:r>
      <w:r>
        <w:rPr>
          <w:rFonts w:hint="eastAsia" w:ascii="宋体" w:hAnsi="宋体" w:eastAsia="宋体" w:cs="宋体"/>
          <w:color w:val="000000" w:themeColor="text1"/>
          <w:sz w:val="24"/>
          <w:szCs w:val="24"/>
          <w:lang w:bidi="zh-CN"/>
          <w14:textFill>
            <w14:solidFill>
              <w14:schemeClr w14:val="tx1"/>
            </w14:solidFill>
          </w14:textFill>
        </w:rPr>
        <w:t>，</w:t>
      </w:r>
      <w:r>
        <w:rPr>
          <w:rFonts w:hint="default" w:ascii="宋体" w:hAnsi="宋体" w:eastAsia="宋体" w:cs="宋体"/>
          <w:color w:val="000000" w:themeColor="text1"/>
          <w:sz w:val="24"/>
          <w:szCs w:val="24"/>
          <w:lang w:bidi="zh-CN"/>
          <w14:textFill>
            <w14:solidFill>
              <w14:schemeClr w14:val="tx1"/>
            </w14:solidFill>
          </w14:textFill>
        </w:rPr>
        <w:t>联合体竞标要求详见</w:t>
      </w:r>
      <w:r>
        <w:rPr>
          <w:rFonts w:hint="eastAsia" w:ascii="宋体" w:hAnsi="宋体" w:eastAsia="宋体" w:cs="宋体"/>
          <w:color w:val="000000" w:themeColor="text1"/>
          <w:sz w:val="24"/>
          <w:szCs w:val="24"/>
          <w:lang w:val="en-US" w:bidi="zh-CN"/>
          <w14:textFill>
            <w14:solidFill>
              <w14:schemeClr w14:val="tx1"/>
            </w14:solidFill>
          </w14:textFill>
        </w:rPr>
        <w:t>第三章供应商须知</w:t>
      </w:r>
      <w:r>
        <w:rPr>
          <w:rFonts w:hint="eastAsia" w:ascii="宋体" w:hAnsi="宋体" w:eastAsia="宋体" w:cs="宋体"/>
          <w:color w:val="000000" w:themeColor="text1"/>
          <w:sz w:val="24"/>
          <w:szCs w:val="24"/>
          <w:lang w:bidi="zh-CN"/>
          <w14:textFill>
            <w14:solidFill>
              <w14:schemeClr w14:val="tx1"/>
            </w14:solidFill>
          </w14:textFill>
        </w:rPr>
        <w:t>“供应商资格要求”</w:t>
      </w:r>
      <w:r>
        <w:rPr>
          <w:rFonts w:hint="default" w:ascii="宋体" w:hAnsi="宋体" w:eastAsia="宋体" w:cs="宋体"/>
          <w:color w:val="000000" w:themeColor="text1"/>
          <w:sz w:val="24"/>
          <w:szCs w:val="24"/>
          <w:lang w:bidi="zh-CN"/>
          <w14:textFill>
            <w14:solidFill>
              <w14:schemeClr w14:val="tx1"/>
            </w14:solidFill>
          </w14:textFill>
        </w:rPr>
        <w:t>。</w:t>
      </w:r>
    </w:p>
    <w:p w14:paraId="609E278A">
      <w:pPr>
        <w:pStyle w:val="41"/>
        <w:rPr>
          <w:rFonts w:hint="default" w:ascii="宋体" w:hAnsi="宋体" w:eastAsia="宋体" w:cs="宋体"/>
          <w:color w:val="000000" w:themeColor="text1"/>
          <w:sz w:val="24"/>
          <w:szCs w:val="28"/>
          <w:lang w:bidi="zh-CN"/>
          <w14:textFill>
            <w14:solidFill>
              <w14:schemeClr w14:val="tx1"/>
            </w14:solidFill>
          </w14:textFill>
        </w:rPr>
      </w:pPr>
      <w:r>
        <w:rPr>
          <w:rFonts w:hint="default" w:ascii="宋体" w:hAnsi="宋体" w:eastAsia="宋体" w:cs="宋体"/>
          <w:color w:val="000000" w:themeColor="text1"/>
          <w:sz w:val="24"/>
          <w:szCs w:val="28"/>
          <w:lang w:bidi="zh-CN"/>
          <w14:textFill>
            <w14:solidFill>
              <w14:schemeClr w14:val="tx1"/>
            </w14:solidFill>
          </w14:textFill>
        </w:rPr>
        <w:t>6.转包与分包</w:t>
      </w:r>
    </w:p>
    <w:p w14:paraId="225C7CBB">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bidi="zh-CN"/>
          <w14:textFill>
            <w14:solidFill>
              <w14:schemeClr w14:val="tx1"/>
            </w14:solidFill>
          </w14:textFill>
        </w:rPr>
      </w:pPr>
      <w:r>
        <w:rPr>
          <w:rFonts w:hint="default" w:ascii="宋体" w:hAnsi="宋体" w:eastAsia="宋体" w:cs="宋体"/>
          <w:color w:val="000000" w:themeColor="text1"/>
          <w:sz w:val="24"/>
          <w:szCs w:val="24"/>
          <w:lang w:bidi="zh-CN"/>
          <w14:textFill>
            <w14:solidFill>
              <w14:schemeClr w14:val="tx1"/>
            </w14:solidFill>
          </w14:textFill>
        </w:rPr>
        <w:t>6.1本项目不允许转包。</w:t>
      </w:r>
    </w:p>
    <w:p w14:paraId="06A31E65">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bidi="zh-CN"/>
          <w14:textFill>
            <w14:solidFill>
              <w14:schemeClr w14:val="tx1"/>
            </w14:solidFill>
          </w14:textFill>
        </w:rPr>
      </w:pPr>
      <w:r>
        <w:rPr>
          <w:rFonts w:hint="default" w:ascii="宋体" w:hAnsi="宋体" w:eastAsia="宋体" w:cs="宋体"/>
          <w:color w:val="000000" w:themeColor="text1"/>
          <w:sz w:val="24"/>
          <w:szCs w:val="24"/>
          <w:lang w:bidi="zh-CN"/>
          <w14:textFill>
            <w14:solidFill>
              <w14:schemeClr w14:val="tx1"/>
            </w14:solidFill>
          </w14:textFill>
        </w:rPr>
        <w:t>6.2本项目是否允许分包详见“供应商须知前附表”</w:t>
      </w:r>
      <w:r>
        <w:rPr>
          <w:rFonts w:hint="eastAsia" w:ascii="宋体" w:hAnsi="宋体" w:eastAsia="宋体" w:cs="宋体"/>
          <w:color w:val="000000" w:themeColor="text1"/>
          <w:sz w:val="24"/>
          <w:szCs w:val="24"/>
          <w:lang w:bidi="zh-CN"/>
          <w14:textFill>
            <w14:solidFill>
              <w14:schemeClr w14:val="tx1"/>
            </w14:solidFill>
          </w14:textFill>
        </w:rPr>
        <w:t>，</w:t>
      </w:r>
      <w:r>
        <w:rPr>
          <w:rFonts w:hint="default" w:ascii="宋体" w:hAnsi="宋体" w:eastAsia="宋体" w:cs="宋体"/>
          <w:color w:val="000000" w:themeColor="text1"/>
          <w:sz w:val="24"/>
          <w:szCs w:val="24"/>
          <w:lang w:bidi="zh-CN"/>
          <w14:textFill>
            <w14:solidFill>
              <w14:schemeClr w14:val="tx1"/>
            </w14:solidFill>
          </w14:textFill>
        </w:rPr>
        <w:t>本项目不允许违法分包。</w:t>
      </w:r>
    </w:p>
    <w:p w14:paraId="42C72108">
      <w:pPr>
        <w:pStyle w:val="41"/>
        <w:rPr>
          <w:rFonts w:hint="default" w:ascii="宋体" w:hAnsi="宋体" w:eastAsia="宋体" w:cs="宋体"/>
          <w:color w:val="000000" w:themeColor="text1"/>
          <w:sz w:val="24"/>
          <w:szCs w:val="28"/>
          <w:lang w:bidi="zh-CN"/>
          <w14:textFill>
            <w14:solidFill>
              <w14:schemeClr w14:val="tx1"/>
            </w14:solidFill>
          </w14:textFill>
        </w:rPr>
      </w:pPr>
      <w:r>
        <w:rPr>
          <w:rFonts w:hint="eastAsia" w:ascii="宋体" w:hAnsi="宋体" w:eastAsia="宋体" w:cs="宋体"/>
          <w:color w:val="000000" w:themeColor="text1"/>
          <w:sz w:val="24"/>
          <w:szCs w:val="28"/>
          <w:lang w:val="en-US" w:bidi="zh-CN"/>
          <w14:textFill>
            <w14:solidFill>
              <w14:schemeClr w14:val="tx1"/>
            </w14:solidFill>
          </w14:textFill>
        </w:rPr>
        <w:t>7.</w:t>
      </w:r>
      <w:r>
        <w:rPr>
          <w:rFonts w:hint="default" w:ascii="宋体" w:hAnsi="宋体" w:eastAsia="宋体" w:cs="宋体"/>
          <w:color w:val="000000" w:themeColor="text1"/>
          <w:sz w:val="24"/>
          <w:szCs w:val="28"/>
          <w:lang w:bidi="zh-CN"/>
          <w14:textFill>
            <w14:solidFill>
              <w14:schemeClr w14:val="tx1"/>
            </w14:solidFill>
          </w14:textFill>
        </w:rPr>
        <w:t>语言文字</w:t>
      </w:r>
    </w:p>
    <w:p w14:paraId="47D4C010">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bidi="zh-CN"/>
          <w14:textFill>
            <w14:solidFill>
              <w14:schemeClr w14:val="tx1"/>
            </w14:solidFill>
          </w14:textFill>
        </w:rPr>
      </w:pPr>
      <w:r>
        <w:rPr>
          <w:rFonts w:hint="default" w:ascii="宋体" w:hAnsi="宋体" w:eastAsia="宋体" w:cs="宋体"/>
          <w:color w:val="000000" w:themeColor="text1"/>
          <w:sz w:val="24"/>
          <w:szCs w:val="24"/>
          <w:lang w:bidi="zh-CN"/>
          <w14:textFill>
            <w14:solidFill>
              <w14:schemeClr w14:val="tx1"/>
            </w14:solidFill>
          </w14:textFill>
        </w:rPr>
        <w:t>除专用术语外</w:t>
      </w:r>
      <w:r>
        <w:rPr>
          <w:rFonts w:hint="eastAsia" w:ascii="宋体" w:hAnsi="宋体" w:eastAsia="宋体" w:cs="宋体"/>
          <w:color w:val="000000" w:themeColor="text1"/>
          <w:sz w:val="24"/>
          <w:szCs w:val="24"/>
          <w:lang w:bidi="zh-CN"/>
          <w14:textFill>
            <w14:solidFill>
              <w14:schemeClr w14:val="tx1"/>
            </w14:solidFill>
          </w14:textFill>
        </w:rPr>
        <w:t>，</w:t>
      </w:r>
      <w:r>
        <w:rPr>
          <w:rFonts w:hint="default" w:ascii="宋体" w:hAnsi="宋体" w:eastAsia="宋体" w:cs="宋体"/>
          <w:color w:val="000000" w:themeColor="text1"/>
          <w:sz w:val="24"/>
          <w:szCs w:val="24"/>
          <w:lang w:bidi="zh-CN"/>
          <w14:textFill>
            <w14:solidFill>
              <w14:schemeClr w14:val="tx1"/>
            </w14:solidFill>
          </w14:textFill>
        </w:rPr>
        <w:t>与</w:t>
      </w:r>
      <w:r>
        <w:rPr>
          <w:rFonts w:hint="eastAsia" w:ascii="宋体" w:hAnsi="宋体" w:eastAsia="宋体" w:cs="宋体"/>
          <w:color w:val="000000" w:themeColor="text1"/>
          <w:sz w:val="24"/>
          <w:szCs w:val="24"/>
          <w:lang w:val="en-US" w:bidi="zh-CN"/>
          <w14:textFill>
            <w14:solidFill>
              <w14:schemeClr w14:val="tx1"/>
            </w14:solidFill>
          </w14:textFill>
        </w:rPr>
        <w:t>本次采购活动</w:t>
      </w:r>
      <w:r>
        <w:rPr>
          <w:rFonts w:hint="default" w:ascii="宋体" w:hAnsi="宋体" w:eastAsia="宋体" w:cs="宋体"/>
          <w:color w:val="000000" w:themeColor="text1"/>
          <w:sz w:val="24"/>
          <w:szCs w:val="24"/>
          <w:lang w:bidi="zh-CN"/>
          <w14:textFill>
            <w14:solidFill>
              <w14:schemeClr w14:val="tx1"/>
            </w14:solidFill>
          </w14:textFill>
        </w:rPr>
        <w:t>有关的语言均使用中文。必要时专用术语应附有中文注释。</w:t>
      </w:r>
    </w:p>
    <w:p w14:paraId="1F33ADDC">
      <w:pPr>
        <w:pStyle w:val="41"/>
        <w:rPr>
          <w:rFonts w:hint="default" w:ascii="宋体" w:hAnsi="宋体" w:eastAsia="宋体" w:cs="宋体"/>
          <w:b/>
          <w:bCs/>
          <w:color w:val="000000" w:themeColor="text1"/>
          <w:sz w:val="24"/>
          <w:szCs w:val="28"/>
          <w:lang w:val="en-US" w:eastAsia="zh-CN" w:bidi="zh-CN"/>
          <w14:textFill>
            <w14:solidFill>
              <w14:schemeClr w14:val="tx1"/>
            </w14:solidFill>
          </w14:textFill>
        </w:rPr>
      </w:pPr>
      <w:r>
        <w:rPr>
          <w:rFonts w:hint="eastAsia" w:ascii="宋体" w:hAnsi="宋体" w:eastAsia="宋体" w:cs="宋体"/>
          <w:b/>
          <w:bCs/>
          <w:color w:val="000000" w:themeColor="text1"/>
          <w:sz w:val="24"/>
          <w:szCs w:val="28"/>
          <w:lang w:val="en-US" w:eastAsia="zh-CN" w:bidi="zh-CN"/>
          <w14:textFill>
            <w14:solidFill>
              <w14:schemeClr w14:val="tx1"/>
            </w14:solidFill>
          </w14:textFill>
        </w:rPr>
        <w:t>8.</w:t>
      </w:r>
      <w:r>
        <w:rPr>
          <w:rFonts w:hint="default" w:ascii="宋体" w:hAnsi="宋体" w:eastAsia="宋体" w:cs="宋体"/>
          <w:b/>
          <w:bCs/>
          <w:color w:val="000000" w:themeColor="text1"/>
          <w:sz w:val="24"/>
          <w:szCs w:val="28"/>
          <w:lang w:val="en-US" w:eastAsia="zh-CN" w:bidi="zh-CN"/>
          <w14:textFill>
            <w14:solidFill>
              <w14:schemeClr w14:val="tx1"/>
            </w14:solidFill>
          </w14:textFill>
        </w:rPr>
        <w:t>计量单位</w:t>
      </w:r>
    </w:p>
    <w:p w14:paraId="2477CD6A">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bidi="zh-CN"/>
          <w14:textFill>
            <w14:solidFill>
              <w14:schemeClr w14:val="tx1"/>
            </w14:solidFill>
          </w14:textFill>
        </w:rPr>
      </w:pPr>
      <w:r>
        <w:rPr>
          <w:rFonts w:hint="default" w:ascii="宋体" w:hAnsi="宋体" w:eastAsia="宋体" w:cs="宋体"/>
          <w:color w:val="000000" w:themeColor="text1"/>
          <w:sz w:val="24"/>
          <w:szCs w:val="24"/>
          <w:lang w:bidi="zh-CN"/>
          <w14:textFill>
            <w14:solidFill>
              <w14:schemeClr w14:val="tx1"/>
            </w14:solidFill>
          </w14:textFill>
        </w:rPr>
        <w:t>所有计量均采用中华人民共和国法定计量单位。</w:t>
      </w:r>
    </w:p>
    <w:p w14:paraId="61878423">
      <w:pPr>
        <w:pStyle w:val="41"/>
        <w:rPr>
          <w:rFonts w:hint="eastAsia" w:ascii="宋体" w:hAnsi="宋体" w:eastAsia="宋体" w:cs="宋体"/>
          <w:b/>
          <w:bCs/>
          <w:color w:val="000000" w:themeColor="text1"/>
          <w:sz w:val="24"/>
          <w:szCs w:val="28"/>
          <w:lang w:val="en-US" w:eastAsia="zh-CN" w:bidi="zh-CN"/>
          <w14:textFill>
            <w14:solidFill>
              <w14:schemeClr w14:val="tx1"/>
            </w14:solidFill>
          </w14:textFill>
        </w:rPr>
      </w:pPr>
      <w:r>
        <w:rPr>
          <w:rFonts w:hint="eastAsia" w:cs="宋体"/>
          <w:b/>
          <w:bCs/>
          <w:color w:val="000000" w:themeColor="text1"/>
          <w:sz w:val="24"/>
          <w:szCs w:val="28"/>
          <w:lang w:val="en-US" w:eastAsia="zh-CN" w:bidi="zh-CN"/>
          <w14:textFill>
            <w14:solidFill>
              <w14:schemeClr w14:val="tx1"/>
            </w14:solidFill>
          </w14:textFill>
        </w:rPr>
        <w:t>9.</w:t>
      </w:r>
      <w:r>
        <w:rPr>
          <w:rFonts w:hint="eastAsia" w:ascii="宋体" w:hAnsi="宋体" w:eastAsia="宋体" w:cs="宋体"/>
          <w:b/>
          <w:bCs/>
          <w:color w:val="000000" w:themeColor="text1"/>
          <w:sz w:val="24"/>
          <w:szCs w:val="28"/>
          <w:lang w:val="en-US" w:eastAsia="zh-CN" w:bidi="zh-CN"/>
          <w14:textFill>
            <w14:solidFill>
              <w14:schemeClr w14:val="tx1"/>
            </w14:solidFill>
          </w14:textFill>
        </w:rPr>
        <w:t>否决</w:t>
      </w:r>
      <w:r>
        <w:rPr>
          <w:rFonts w:hint="eastAsia" w:cs="宋体"/>
          <w:b/>
          <w:bCs/>
          <w:color w:val="000000" w:themeColor="text1"/>
          <w:sz w:val="24"/>
          <w:szCs w:val="28"/>
          <w:lang w:val="en-US" w:eastAsia="zh-CN" w:bidi="zh-CN"/>
          <w14:textFill>
            <w14:solidFill>
              <w14:schemeClr w14:val="tx1"/>
            </w14:solidFill>
          </w14:textFill>
        </w:rPr>
        <w:t>竞</w:t>
      </w:r>
      <w:r>
        <w:rPr>
          <w:rFonts w:hint="eastAsia" w:ascii="宋体" w:hAnsi="宋体" w:eastAsia="宋体" w:cs="宋体"/>
          <w:b/>
          <w:bCs/>
          <w:color w:val="000000" w:themeColor="text1"/>
          <w:sz w:val="24"/>
          <w:szCs w:val="28"/>
          <w:lang w:val="en-US" w:eastAsia="zh-CN" w:bidi="zh-CN"/>
          <w14:textFill>
            <w14:solidFill>
              <w14:schemeClr w14:val="tx1"/>
            </w14:solidFill>
          </w14:textFill>
        </w:rPr>
        <w:t>标条件</w:t>
      </w:r>
    </w:p>
    <w:p w14:paraId="4172CAA3">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9.1</w:t>
      </w:r>
      <w:r>
        <w:rPr>
          <w:rFonts w:hint="default" w:ascii="宋体" w:hAnsi="宋体" w:eastAsia="宋体" w:cs="宋体"/>
          <w:color w:val="000000" w:themeColor="text1"/>
          <w:sz w:val="24"/>
          <w:szCs w:val="24"/>
          <w:lang w:val="en-US" w:eastAsia="zh-CN" w:bidi="zh-CN"/>
          <w14:textFill>
            <w14:solidFill>
              <w14:schemeClr w14:val="tx1"/>
            </w14:solidFill>
          </w14:textFill>
        </w:rPr>
        <w:t>有下列情形之一的，属于相互串通</w:t>
      </w:r>
      <w:r>
        <w:rPr>
          <w:rFonts w:hint="eastAsia" w:ascii="宋体" w:hAnsi="宋体" w:eastAsia="宋体" w:cs="宋体"/>
          <w:color w:val="000000" w:themeColor="text1"/>
          <w:sz w:val="24"/>
          <w:szCs w:val="24"/>
          <w:lang w:val="en-US" w:eastAsia="zh-CN" w:bidi="zh-CN"/>
          <w14:textFill>
            <w14:solidFill>
              <w14:schemeClr w14:val="tx1"/>
            </w14:solidFill>
          </w14:textFill>
        </w:rPr>
        <w:t>竞</w:t>
      </w:r>
      <w:r>
        <w:rPr>
          <w:rFonts w:hint="default" w:ascii="宋体" w:hAnsi="宋体" w:eastAsia="宋体" w:cs="宋体"/>
          <w:color w:val="000000" w:themeColor="text1"/>
          <w:sz w:val="24"/>
          <w:szCs w:val="24"/>
          <w:lang w:val="en-US" w:eastAsia="zh-CN" w:bidi="zh-CN"/>
          <w14:textFill>
            <w14:solidFill>
              <w14:schemeClr w14:val="tx1"/>
            </w14:solidFill>
          </w14:textFill>
        </w:rPr>
        <w:t>标</w:t>
      </w:r>
      <w:r>
        <w:rPr>
          <w:rFonts w:hint="eastAsia" w:ascii="宋体" w:hAnsi="宋体" w:eastAsia="宋体" w:cs="宋体"/>
          <w:color w:val="000000" w:themeColor="text1"/>
          <w:sz w:val="24"/>
          <w:szCs w:val="24"/>
          <w:lang w:val="en-US" w:eastAsia="zh-CN" w:bidi="zh-CN"/>
          <w14:textFill>
            <w14:solidFill>
              <w14:schemeClr w14:val="tx1"/>
            </w14:solidFill>
          </w14:textFill>
        </w:rPr>
        <w:t>，</w:t>
      </w:r>
      <w:r>
        <w:rPr>
          <w:rFonts w:hint="default" w:ascii="宋体" w:hAnsi="宋体" w:eastAsia="宋体" w:cs="宋体"/>
          <w:color w:val="000000" w:themeColor="text1"/>
          <w:sz w:val="24"/>
          <w:szCs w:val="24"/>
          <w:lang w:val="en-US" w:eastAsia="zh-CN" w:bidi="zh-CN"/>
          <w14:textFill>
            <w14:solidFill>
              <w14:schemeClr w14:val="tx1"/>
            </w14:solidFill>
          </w14:textFill>
        </w:rPr>
        <w:t>响应文件将被视为无效：</w:t>
      </w:r>
    </w:p>
    <w:p w14:paraId="38F1ED24">
      <w:pPr>
        <w:numPr>
          <w:ilvl w:val="0"/>
          <w:numId w:val="0"/>
        </w:numPr>
        <w:adjustRightInd w:val="0"/>
        <w:snapToGrid w:val="0"/>
        <w:ind w:firstLine="480" w:firstLineChars="200"/>
        <w:jc w:val="left"/>
        <w:rPr>
          <w:rFonts w:hint="eastAsia"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9.1.1供应商直接或者间接从采购人或者采购代理机构处获得其他供应商的相关情况并修改其响应文件；</w:t>
      </w:r>
    </w:p>
    <w:p w14:paraId="0D28BDA8">
      <w:pPr>
        <w:numPr>
          <w:ilvl w:val="0"/>
          <w:numId w:val="0"/>
        </w:numPr>
        <w:adjustRightInd w:val="0"/>
        <w:snapToGrid w:val="0"/>
        <w:ind w:firstLine="480" w:firstLineChars="200"/>
        <w:jc w:val="left"/>
        <w:rPr>
          <w:rFonts w:hint="eastAsia"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9.1.2供应商按照采购人或者采购代理机构的授意撤换、修改响应文件；</w:t>
      </w:r>
    </w:p>
    <w:p w14:paraId="323B1FC1">
      <w:pPr>
        <w:numPr>
          <w:ilvl w:val="0"/>
          <w:numId w:val="0"/>
        </w:numPr>
        <w:adjustRightInd w:val="0"/>
        <w:snapToGrid w:val="0"/>
        <w:ind w:firstLine="480" w:firstLineChars="200"/>
        <w:jc w:val="left"/>
        <w:rPr>
          <w:rFonts w:hint="eastAsia"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9.1.3供应商之间协商报价、技术方案等响应文件的实质性内容；</w:t>
      </w:r>
    </w:p>
    <w:p w14:paraId="403E95F9">
      <w:pPr>
        <w:numPr>
          <w:ilvl w:val="0"/>
          <w:numId w:val="0"/>
        </w:numPr>
        <w:adjustRightInd w:val="0"/>
        <w:snapToGrid w:val="0"/>
        <w:ind w:firstLine="480" w:firstLineChars="200"/>
        <w:jc w:val="left"/>
        <w:rPr>
          <w:rFonts w:hint="eastAsia"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9.1.4属于同一集团、协会、商会等组织成员的供应商按照该组织要求协同参加采购活动；</w:t>
      </w:r>
    </w:p>
    <w:p w14:paraId="5B3A7F76">
      <w:pPr>
        <w:numPr>
          <w:ilvl w:val="0"/>
          <w:numId w:val="0"/>
        </w:numPr>
        <w:adjustRightInd w:val="0"/>
        <w:snapToGrid w:val="0"/>
        <w:ind w:firstLine="480" w:firstLineChars="200"/>
        <w:jc w:val="left"/>
        <w:rPr>
          <w:rFonts w:hint="eastAsia"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9.1.5供应商之间事先约定由某一特定供应商成交；</w:t>
      </w:r>
    </w:p>
    <w:p w14:paraId="1E75702E">
      <w:pPr>
        <w:numPr>
          <w:ilvl w:val="0"/>
          <w:numId w:val="0"/>
        </w:numPr>
        <w:adjustRightInd w:val="0"/>
        <w:snapToGrid w:val="0"/>
        <w:ind w:firstLine="480" w:firstLineChars="200"/>
        <w:jc w:val="left"/>
        <w:rPr>
          <w:rFonts w:hint="eastAsia"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9.1.6供应商之间商定部分供应商放弃参加采购活动或者放弃成交；</w:t>
      </w:r>
    </w:p>
    <w:p w14:paraId="662A1C6C">
      <w:pPr>
        <w:numPr>
          <w:ilvl w:val="0"/>
          <w:numId w:val="0"/>
        </w:numPr>
        <w:adjustRightInd w:val="0"/>
        <w:snapToGrid w:val="0"/>
        <w:ind w:firstLine="480" w:firstLineChars="200"/>
        <w:jc w:val="left"/>
        <w:rPr>
          <w:rFonts w:hint="eastAsia"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9.1.7供应商与采购人或者采购代理机构之间、供应商相互之间，为谋求特定供应商成交或者排斥其他供应商的其他串通行为。</w:t>
      </w:r>
    </w:p>
    <w:p w14:paraId="4060990B">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9.2</w:t>
      </w:r>
      <w:r>
        <w:rPr>
          <w:rFonts w:hint="default" w:ascii="宋体" w:hAnsi="宋体" w:eastAsia="宋体" w:cs="宋体"/>
          <w:color w:val="000000" w:themeColor="text1"/>
          <w:sz w:val="24"/>
          <w:szCs w:val="24"/>
          <w:lang w:val="en-US" w:eastAsia="zh-CN" w:bidi="zh-CN"/>
          <w14:textFill>
            <w14:solidFill>
              <w14:schemeClr w14:val="tx1"/>
            </w14:solidFill>
          </w14:textFill>
        </w:rPr>
        <w:t>有下列情形之一的，视为</w:t>
      </w:r>
      <w:r>
        <w:rPr>
          <w:rFonts w:hint="eastAsia" w:ascii="宋体" w:hAnsi="宋体" w:eastAsia="宋体" w:cs="宋体"/>
          <w:color w:val="000000" w:themeColor="text1"/>
          <w:sz w:val="24"/>
          <w:szCs w:val="24"/>
          <w:lang w:val="en-US" w:eastAsia="zh-CN" w:bidi="zh-CN"/>
          <w14:textFill>
            <w14:solidFill>
              <w14:schemeClr w14:val="tx1"/>
            </w14:solidFill>
          </w14:textFill>
        </w:rPr>
        <w:t>供应商</w:t>
      </w:r>
      <w:r>
        <w:rPr>
          <w:rFonts w:hint="default" w:ascii="宋体" w:hAnsi="宋体" w:eastAsia="宋体" w:cs="宋体"/>
          <w:color w:val="000000" w:themeColor="text1"/>
          <w:sz w:val="24"/>
          <w:szCs w:val="24"/>
          <w:lang w:val="en-US" w:eastAsia="zh-CN" w:bidi="zh-CN"/>
          <w14:textFill>
            <w14:solidFill>
              <w14:schemeClr w14:val="tx1"/>
            </w14:solidFill>
          </w14:textFill>
        </w:rPr>
        <w:t>相互串通</w:t>
      </w:r>
      <w:r>
        <w:rPr>
          <w:rFonts w:hint="eastAsia" w:ascii="宋体" w:hAnsi="宋体" w:eastAsia="宋体" w:cs="宋体"/>
          <w:color w:val="000000" w:themeColor="text1"/>
          <w:sz w:val="24"/>
          <w:szCs w:val="24"/>
          <w:lang w:val="en-US" w:eastAsia="zh-CN" w:bidi="zh-CN"/>
          <w14:textFill>
            <w14:solidFill>
              <w14:schemeClr w14:val="tx1"/>
            </w14:solidFill>
          </w14:textFill>
        </w:rPr>
        <w:t>竞</w:t>
      </w:r>
      <w:r>
        <w:rPr>
          <w:rFonts w:hint="default" w:ascii="宋体" w:hAnsi="宋体" w:eastAsia="宋体" w:cs="宋体"/>
          <w:color w:val="000000" w:themeColor="text1"/>
          <w:sz w:val="24"/>
          <w:szCs w:val="24"/>
          <w:lang w:val="en-US" w:eastAsia="zh-CN" w:bidi="zh-CN"/>
          <w14:textFill>
            <w14:solidFill>
              <w14:schemeClr w14:val="tx1"/>
            </w14:solidFill>
          </w14:textFill>
        </w:rPr>
        <w:t>标</w:t>
      </w:r>
      <w:r>
        <w:rPr>
          <w:rFonts w:hint="eastAsia" w:ascii="宋体" w:hAnsi="宋体" w:eastAsia="宋体" w:cs="宋体"/>
          <w:color w:val="000000" w:themeColor="text1"/>
          <w:sz w:val="24"/>
          <w:szCs w:val="24"/>
          <w:lang w:val="en-US" w:eastAsia="zh-CN" w:bidi="zh-CN"/>
          <w14:textFill>
            <w14:solidFill>
              <w14:schemeClr w14:val="tx1"/>
            </w14:solidFill>
          </w14:textFill>
        </w:rPr>
        <w:t>，</w:t>
      </w:r>
      <w:r>
        <w:rPr>
          <w:rFonts w:hint="default" w:ascii="宋体" w:hAnsi="宋体" w:eastAsia="宋体" w:cs="宋体"/>
          <w:color w:val="000000" w:themeColor="text1"/>
          <w:sz w:val="24"/>
          <w:szCs w:val="24"/>
          <w:lang w:val="en-US" w:eastAsia="zh-CN" w:bidi="zh-CN"/>
          <w14:textFill>
            <w14:solidFill>
              <w14:schemeClr w14:val="tx1"/>
            </w14:solidFill>
          </w14:textFill>
        </w:rPr>
        <w:t>响应文件将被视为无效：</w:t>
      </w:r>
    </w:p>
    <w:p w14:paraId="23814308">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9.2.1</w:t>
      </w:r>
      <w:r>
        <w:rPr>
          <w:rFonts w:hint="default" w:ascii="宋体" w:hAnsi="宋体" w:eastAsia="宋体" w:cs="宋体"/>
          <w:color w:val="000000" w:themeColor="text1"/>
          <w:sz w:val="24"/>
          <w:szCs w:val="24"/>
          <w:lang w:val="en-US" w:eastAsia="zh-CN" w:bidi="zh-CN"/>
          <w14:textFill>
            <w14:solidFill>
              <w14:schemeClr w14:val="tx1"/>
            </w14:solidFill>
          </w14:textFill>
        </w:rPr>
        <w:t>不同</w:t>
      </w:r>
      <w:r>
        <w:rPr>
          <w:rFonts w:hint="eastAsia" w:ascii="宋体" w:hAnsi="宋体" w:eastAsia="宋体" w:cs="宋体"/>
          <w:color w:val="000000" w:themeColor="text1"/>
          <w:sz w:val="24"/>
          <w:szCs w:val="24"/>
          <w:lang w:val="en-US" w:eastAsia="zh-CN" w:bidi="zh-CN"/>
          <w14:textFill>
            <w14:solidFill>
              <w14:schemeClr w14:val="tx1"/>
            </w14:solidFill>
          </w14:textFill>
        </w:rPr>
        <w:t>供应商</w:t>
      </w:r>
      <w:r>
        <w:rPr>
          <w:rFonts w:hint="default" w:ascii="宋体" w:hAnsi="宋体" w:eastAsia="宋体" w:cs="宋体"/>
          <w:color w:val="000000" w:themeColor="text1"/>
          <w:sz w:val="24"/>
          <w:szCs w:val="24"/>
          <w:lang w:val="en-US" w:eastAsia="zh-CN" w:bidi="zh-CN"/>
          <w14:textFill>
            <w14:solidFill>
              <w14:schemeClr w14:val="tx1"/>
            </w14:solidFill>
          </w14:textFill>
        </w:rPr>
        <w:t>的</w:t>
      </w:r>
      <w:r>
        <w:rPr>
          <w:rFonts w:hint="eastAsia" w:ascii="宋体" w:hAnsi="宋体" w:eastAsia="宋体" w:cs="宋体"/>
          <w:color w:val="000000" w:themeColor="text1"/>
          <w:sz w:val="24"/>
          <w:szCs w:val="24"/>
          <w:lang w:val="en-US" w:eastAsia="zh-CN" w:bidi="zh-CN"/>
          <w14:textFill>
            <w14:solidFill>
              <w14:schemeClr w14:val="tx1"/>
            </w14:solidFill>
          </w14:textFill>
        </w:rPr>
        <w:t>响应</w:t>
      </w:r>
      <w:r>
        <w:rPr>
          <w:rFonts w:hint="default" w:ascii="宋体" w:hAnsi="宋体" w:eastAsia="宋体" w:cs="宋体"/>
          <w:color w:val="000000" w:themeColor="text1"/>
          <w:sz w:val="24"/>
          <w:szCs w:val="24"/>
          <w:lang w:val="en-US" w:eastAsia="zh-CN" w:bidi="zh-CN"/>
          <w14:textFill>
            <w14:solidFill>
              <w14:schemeClr w14:val="tx1"/>
            </w14:solidFill>
          </w14:textFill>
        </w:rPr>
        <w:t>文件由同一单位或者个人编制；</w:t>
      </w:r>
    </w:p>
    <w:p w14:paraId="13E194CD">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9.2.2</w:t>
      </w:r>
      <w:r>
        <w:rPr>
          <w:rFonts w:hint="default" w:ascii="宋体" w:hAnsi="宋体" w:eastAsia="宋体" w:cs="宋体"/>
          <w:color w:val="000000" w:themeColor="text1"/>
          <w:sz w:val="24"/>
          <w:szCs w:val="24"/>
          <w:lang w:val="en-US" w:eastAsia="zh-CN" w:bidi="zh-CN"/>
          <w14:textFill>
            <w14:solidFill>
              <w14:schemeClr w14:val="tx1"/>
            </w14:solidFill>
          </w14:textFill>
        </w:rPr>
        <w:t>不同</w:t>
      </w:r>
      <w:r>
        <w:rPr>
          <w:rFonts w:hint="eastAsia" w:ascii="宋体" w:hAnsi="宋体" w:eastAsia="宋体" w:cs="宋体"/>
          <w:color w:val="000000" w:themeColor="text1"/>
          <w:sz w:val="24"/>
          <w:szCs w:val="24"/>
          <w:lang w:val="en-US" w:eastAsia="zh-CN" w:bidi="zh-CN"/>
          <w14:textFill>
            <w14:solidFill>
              <w14:schemeClr w14:val="tx1"/>
            </w14:solidFill>
          </w14:textFill>
        </w:rPr>
        <w:t>供应商</w:t>
      </w:r>
      <w:r>
        <w:rPr>
          <w:rFonts w:hint="default" w:ascii="宋体" w:hAnsi="宋体" w:eastAsia="宋体" w:cs="宋体"/>
          <w:color w:val="000000" w:themeColor="text1"/>
          <w:sz w:val="24"/>
          <w:szCs w:val="24"/>
          <w:lang w:val="en-US" w:eastAsia="zh-CN" w:bidi="zh-CN"/>
          <w14:textFill>
            <w14:solidFill>
              <w14:schemeClr w14:val="tx1"/>
            </w14:solidFill>
          </w14:textFill>
        </w:rPr>
        <w:t>委托同一单位或者个人办理</w:t>
      </w:r>
      <w:r>
        <w:rPr>
          <w:rFonts w:hint="eastAsia" w:ascii="宋体" w:hAnsi="宋体" w:eastAsia="宋体" w:cs="宋体"/>
          <w:color w:val="000000" w:themeColor="text1"/>
          <w:sz w:val="24"/>
          <w:szCs w:val="24"/>
          <w:lang w:val="en-US" w:eastAsia="zh-CN" w:bidi="zh-CN"/>
          <w14:textFill>
            <w14:solidFill>
              <w14:schemeClr w14:val="tx1"/>
            </w14:solidFill>
          </w14:textFill>
        </w:rPr>
        <w:t>竞</w:t>
      </w:r>
      <w:r>
        <w:rPr>
          <w:rFonts w:hint="default" w:ascii="宋体" w:hAnsi="宋体" w:eastAsia="宋体" w:cs="宋体"/>
          <w:color w:val="000000" w:themeColor="text1"/>
          <w:sz w:val="24"/>
          <w:szCs w:val="24"/>
          <w:lang w:val="en-US" w:eastAsia="zh-CN" w:bidi="zh-CN"/>
          <w14:textFill>
            <w14:solidFill>
              <w14:schemeClr w14:val="tx1"/>
            </w14:solidFill>
          </w14:textFill>
        </w:rPr>
        <w:t>标事宜；</w:t>
      </w:r>
    </w:p>
    <w:p w14:paraId="315E94EB">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9.2.3</w:t>
      </w:r>
      <w:r>
        <w:rPr>
          <w:rFonts w:hint="default" w:ascii="宋体" w:hAnsi="宋体" w:eastAsia="宋体" w:cs="宋体"/>
          <w:color w:val="000000" w:themeColor="text1"/>
          <w:sz w:val="24"/>
          <w:szCs w:val="24"/>
          <w:lang w:val="en-US" w:eastAsia="zh-CN" w:bidi="zh-CN"/>
          <w14:textFill>
            <w14:solidFill>
              <w14:schemeClr w14:val="tx1"/>
            </w14:solidFill>
          </w14:textFill>
        </w:rPr>
        <w:t>不同</w:t>
      </w:r>
      <w:r>
        <w:rPr>
          <w:rFonts w:hint="eastAsia" w:ascii="宋体" w:hAnsi="宋体" w:eastAsia="宋体" w:cs="宋体"/>
          <w:color w:val="000000" w:themeColor="text1"/>
          <w:sz w:val="24"/>
          <w:szCs w:val="24"/>
          <w:lang w:val="en-US" w:eastAsia="zh-CN" w:bidi="zh-CN"/>
          <w14:textFill>
            <w14:solidFill>
              <w14:schemeClr w14:val="tx1"/>
            </w14:solidFill>
          </w14:textFill>
        </w:rPr>
        <w:t>供应商</w:t>
      </w:r>
      <w:r>
        <w:rPr>
          <w:rFonts w:hint="default" w:ascii="宋体" w:hAnsi="宋体" w:eastAsia="宋体" w:cs="宋体"/>
          <w:color w:val="000000" w:themeColor="text1"/>
          <w:sz w:val="24"/>
          <w:szCs w:val="24"/>
          <w:lang w:val="en-US" w:eastAsia="zh-CN" w:bidi="zh-CN"/>
          <w14:textFill>
            <w14:solidFill>
              <w14:schemeClr w14:val="tx1"/>
            </w14:solidFill>
          </w14:textFill>
        </w:rPr>
        <w:t>的</w:t>
      </w:r>
      <w:r>
        <w:rPr>
          <w:rFonts w:hint="eastAsia" w:ascii="宋体" w:hAnsi="宋体" w:eastAsia="宋体" w:cs="宋体"/>
          <w:color w:val="000000" w:themeColor="text1"/>
          <w:sz w:val="24"/>
          <w:szCs w:val="24"/>
          <w:lang w:val="en-US" w:eastAsia="zh-CN" w:bidi="zh-CN"/>
          <w14:textFill>
            <w14:solidFill>
              <w14:schemeClr w14:val="tx1"/>
            </w14:solidFill>
          </w14:textFill>
        </w:rPr>
        <w:t>响应</w:t>
      </w:r>
      <w:r>
        <w:rPr>
          <w:rFonts w:hint="default" w:ascii="宋体" w:hAnsi="宋体" w:eastAsia="宋体" w:cs="宋体"/>
          <w:color w:val="000000" w:themeColor="text1"/>
          <w:sz w:val="24"/>
          <w:szCs w:val="24"/>
          <w:lang w:val="en-US" w:eastAsia="zh-CN" w:bidi="zh-CN"/>
          <w14:textFill>
            <w14:solidFill>
              <w14:schemeClr w14:val="tx1"/>
            </w14:solidFill>
          </w14:textFill>
        </w:rPr>
        <w:t>文件载明的项目管理成员为同一人；</w:t>
      </w:r>
    </w:p>
    <w:p w14:paraId="6597B575">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9.2.4</w:t>
      </w:r>
      <w:r>
        <w:rPr>
          <w:rFonts w:hint="default" w:ascii="宋体" w:hAnsi="宋体" w:eastAsia="宋体" w:cs="宋体"/>
          <w:color w:val="000000" w:themeColor="text1"/>
          <w:sz w:val="24"/>
          <w:szCs w:val="24"/>
          <w:lang w:val="en-US" w:eastAsia="zh-CN" w:bidi="zh-CN"/>
          <w14:textFill>
            <w14:solidFill>
              <w14:schemeClr w14:val="tx1"/>
            </w14:solidFill>
          </w14:textFill>
        </w:rPr>
        <w:t>不同</w:t>
      </w:r>
      <w:r>
        <w:rPr>
          <w:rFonts w:hint="eastAsia" w:ascii="宋体" w:hAnsi="宋体" w:eastAsia="宋体" w:cs="宋体"/>
          <w:color w:val="000000" w:themeColor="text1"/>
          <w:sz w:val="24"/>
          <w:szCs w:val="24"/>
          <w:lang w:val="en-US" w:eastAsia="zh-CN" w:bidi="zh-CN"/>
          <w14:textFill>
            <w14:solidFill>
              <w14:schemeClr w14:val="tx1"/>
            </w14:solidFill>
          </w14:textFill>
        </w:rPr>
        <w:t>供应商</w:t>
      </w:r>
      <w:r>
        <w:rPr>
          <w:rFonts w:hint="default" w:ascii="宋体" w:hAnsi="宋体" w:eastAsia="宋体" w:cs="宋体"/>
          <w:color w:val="000000" w:themeColor="text1"/>
          <w:sz w:val="24"/>
          <w:szCs w:val="24"/>
          <w:lang w:val="en-US" w:eastAsia="zh-CN" w:bidi="zh-CN"/>
          <w14:textFill>
            <w14:solidFill>
              <w14:schemeClr w14:val="tx1"/>
            </w14:solidFill>
          </w14:textFill>
        </w:rPr>
        <w:t>的</w:t>
      </w:r>
      <w:r>
        <w:rPr>
          <w:rFonts w:hint="eastAsia" w:ascii="宋体" w:hAnsi="宋体" w:eastAsia="宋体" w:cs="宋体"/>
          <w:color w:val="000000" w:themeColor="text1"/>
          <w:sz w:val="24"/>
          <w:szCs w:val="24"/>
          <w:lang w:val="en-US" w:eastAsia="zh-CN" w:bidi="zh-CN"/>
          <w14:textFill>
            <w14:solidFill>
              <w14:schemeClr w14:val="tx1"/>
            </w14:solidFill>
          </w14:textFill>
        </w:rPr>
        <w:t>响应</w:t>
      </w:r>
      <w:r>
        <w:rPr>
          <w:rFonts w:hint="default" w:ascii="宋体" w:hAnsi="宋体" w:eastAsia="宋体" w:cs="宋体"/>
          <w:color w:val="000000" w:themeColor="text1"/>
          <w:sz w:val="24"/>
          <w:szCs w:val="24"/>
          <w:lang w:val="en-US" w:eastAsia="zh-CN" w:bidi="zh-CN"/>
          <w14:textFill>
            <w14:solidFill>
              <w14:schemeClr w14:val="tx1"/>
            </w14:solidFill>
          </w14:textFill>
        </w:rPr>
        <w:t>文件异常一致或者报价呈规律性差异；</w:t>
      </w:r>
    </w:p>
    <w:p w14:paraId="0A3771D4">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9.2.5</w:t>
      </w:r>
      <w:r>
        <w:rPr>
          <w:rFonts w:hint="default" w:ascii="宋体" w:hAnsi="宋体" w:eastAsia="宋体" w:cs="宋体"/>
          <w:color w:val="000000" w:themeColor="text1"/>
          <w:sz w:val="24"/>
          <w:szCs w:val="24"/>
          <w:lang w:val="en-US" w:eastAsia="zh-CN" w:bidi="zh-CN"/>
          <w14:textFill>
            <w14:solidFill>
              <w14:schemeClr w14:val="tx1"/>
            </w14:solidFill>
          </w14:textFill>
        </w:rPr>
        <w:t>不同</w:t>
      </w:r>
      <w:r>
        <w:rPr>
          <w:rFonts w:hint="eastAsia" w:ascii="宋体" w:hAnsi="宋体" w:eastAsia="宋体" w:cs="宋体"/>
          <w:color w:val="000000" w:themeColor="text1"/>
          <w:sz w:val="24"/>
          <w:szCs w:val="24"/>
          <w:lang w:val="en-US" w:eastAsia="zh-CN" w:bidi="zh-CN"/>
          <w14:textFill>
            <w14:solidFill>
              <w14:schemeClr w14:val="tx1"/>
            </w14:solidFill>
          </w14:textFill>
        </w:rPr>
        <w:t>供应商</w:t>
      </w:r>
      <w:r>
        <w:rPr>
          <w:rFonts w:hint="default" w:ascii="宋体" w:hAnsi="宋体" w:eastAsia="宋体" w:cs="宋体"/>
          <w:color w:val="000000" w:themeColor="text1"/>
          <w:sz w:val="24"/>
          <w:szCs w:val="24"/>
          <w:lang w:val="en-US" w:eastAsia="zh-CN" w:bidi="zh-CN"/>
          <w14:textFill>
            <w14:solidFill>
              <w14:schemeClr w14:val="tx1"/>
            </w14:solidFill>
          </w14:textFill>
        </w:rPr>
        <w:t>的</w:t>
      </w:r>
      <w:r>
        <w:rPr>
          <w:rFonts w:hint="eastAsia" w:ascii="宋体" w:hAnsi="宋体" w:eastAsia="宋体" w:cs="宋体"/>
          <w:color w:val="000000" w:themeColor="text1"/>
          <w:sz w:val="24"/>
          <w:szCs w:val="24"/>
          <w:lang w:val="en-US" w:eastAsia="zh-CN" w:bidi="zh-CN"/>
          <w14:textFill>
            <w14:solidFill>
              <w14:schemeClr w14:val="tx1"/>
            </w14:solidFill>
          </w14:textFill>
        </w:rPr>
        <w:t>响应</w:t>
      </w:r>
      <w:r>
        <w:rPr>
          <w:rFonts w:hint="default" w:ascii="宋体" w:hAnsi="宋体" w:eastAsia="宋体" w:cs="宋体"/>
          <w:color w:val="000000" w:themeColor="text1"/>
          <w:sz w:val="24"/>
          <w:szCs w:val="24"/>
          <w:lang w:val="en-US" w:eastAsia="zh-CN" w:bidi="zh-CN"/>
          <w14:textFill>
            <w14:solidFill>
              <w14:schemeClr w14:val="tx1"/>
            </w14:solidFill>
          </w14:textFill>
        </w:rPr>
        <w:t>文件相互混装；</w:t>
      </w:r>
    </w:p>
    <w:p w14:paraId="4CFF2B06">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9.2.6</w:t>
      </w:r>
      <w:r>
        <w:rPr>
          <w:rFonts w:hint="default" w:ascii="宋体" w:hAnsi="宋体" w:eastAsia="宋体" w:cs="宋体"/>
          <w:color w:val="000000" w:themeColor="text1"/>
          <w:sz w:val="24"/>
          <w:szCs w:val="24"/>
          <w:lang w:val="en-US" w:eastAsia="zh-CN" w:bidi="zh-CN"/>
          <w14:textFill>
            <w14:solidFill>
              <w14:schemeClr w14:val="tx1"/>
            </w14:solidFill>
          </w14:textFill>
        </w:rPr>
        <w:t>不同</w:t>
      </w:r>
      <w:r>
        <w:rPr>
          <w:rFonts w:hint="eastAsia" w:ascii="宋体" w:hAnsi="宋体" w:eastAsia="宋体" w:cs="宋体"/>
          <w:color w:val="000000" w:themeColor="text1"/>
          <w:sz w:val="24"/>
          <w:szCs w:val="24"/>
          <w:lang w:val="en-US" w:eastAsia="zh-CN" w:bidi="zh-CN"/>
          <w14:textFill>
            <w14:solidFill>
              <w14:schemeClr w14:val="tx1"/>
            </w14:solidFill>
          </w14:textFill>
        </w:rPr>
        <w:t>供应商</w:t>
      </w:r>
      <w:r>
        <w:rPr>
          <w:rFonts w:hint="default" w:ascii="宋体" w:hAnsi="宋体" w:eastAsia="宋体" w:cs="宋体"/>
          <w:color w:val="000000" w:themeColor="text1"/>
          <w:sz w:val="24"/>
          <w:szCs w:val="24"/>
          <w:lang w:val="en-US" w:eastAsia="zh-CN" w:bidi="zh-CN"/>
          <w14:textFill>
            <w14:solidFill>
              <w14:schemeClr w14:val="tx1"/>
            </w14:solidFill>
          </w14:textFill>
        </w:rPr>
        <w:t>的</w:t>
      </w:r>
      <w:r>
        <w:rPr>
          <w:rFonts w:hint="eastAsia" w:ascii="宋体" w:hAnsi="宋体" w:eastAsia="宋体" w:cs="宋体"/>
          <w:color w:val="000000" w:themeColor="text1"/>
          <w:sz w:val="24"/>
          <w:szCs w:val="24"/>
          <w:lang w:val="en-US" w:eastAsia="zh-CN" w:bidi="zh-CN"/>
          <w14:textFill>
            <w14:solidFill>
              <w14:schemeClr w14:val="tx1"/>
            </w14:solidFill>
          </w14:textFill>
        </w:rPr>
        <w:t>竞</w:t>
      </w:r>
      <w:r>
        <w:rPr>
          <w:rFonts w:hint="default" w:ascii="宋体" w:hAnsi="宋体" w:eastAsia="宋体" w:cs="宋体"/>
          <w:color w:val="000000" w:themeColor="text1"/>
          <w:sz w:val="24"/>
          <w:szCs w:val="24"/>
          <w:lang w:val="en-US" w:eastAsia="zh-CN" w:bidi="zh-CN"/>
          <w14:textFill>
            <w14:solidFill>
              <w14:schemeClr w14:val="tx1"/>
            </w14:solidFill>
          </w14:textFill>
        </w:rPr>
        <w:t>标保证金从同一单位或者个人的账户转出。</w:t>
      </w:r>
    </w:p>
    <w:p w14:paraId="6773890A">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9.3</w:t>
      </w:r>
      <w:r>
        <w:rPr>
          <w:rFonts w:hint="default" w:ascii="宋体" w:hAnsi="宋体" w:eastAsia="宋体" w:cs="宋体"/>
          <w:color w:val="000000" w:themeColor="text1"/>
          <w:sz w:val="24"/>
          <w:szCs w:val="24"/>
          <w:lang w:val="en-US" w:eastAsia="zh-CN" w:bidi="zh-CN"/>
          <w14:textFill>
            <w14:solidFill>
              <w14:schemeClr w14:val="tx1"/>
            </w14:solidFill>
          </w14:textFill>
        </w:rPr>
        <w:t>响应文件将被视为无效</w:t>
      </w:r>
      <w:r>
        <w:rPr>
          <w:rFonts w:hint="eastAsia" w:ascii="宋体" w:hAnsi="宋体" w:eastAsia="宋体" w:cs="宋体"/>
          <w:color w:val="000000" w:themeColor="text1"/>
          <w:sz w:val="24"/>
          <w:szCs w:val="24"/>
          <w:lang w:val="en-US" w:eastAsia="zh-CN" w:bidi="zh-CN"/>
          <w14:textFill>
            <w14:solidFill>
              <w14:schemeClr w14:val="tx1"/>
            </w14:solidFill>
          </w14:textFill>
        </w:rPr>
        <w:t>的其他情形</w:t>
      </w:r>
      <w:r>
        <w:rPr>
          <w:rFonts w:hint="default" w:ascii="宋体" w:hAnsi="宋体" w:eastAsia="宋体" w:cs="宋体"/>
          <w:color w:val="000000" w:themeColor="text1"/>
          <w:sz w:val="24"/>
          <w:szCs w:val="24"/>
          <w:lang w:val="en-US" w:eastAsia="zh-CN" w:bidi="zh-CN"/>
          <w14:textFill>
            <w14:solidFill>
              <w14:schemeClr w14:val="tx1"/>
            </w14:solidFill>
          </w14:textFill>
        </w:rPr>
        <w:t>：</w:t>
      </w:r>
    </w:p>
    <w:p w14:paraId="35B1D54B">
      <w:pPr>
        <w:numPr>
          <w:ilvl w:val="0"/>
          <w:numId w:val="0"/>
        </w:numPr>
        <w:adjustRightInd w:val="0"/>
        <w:snapToGrid w:val="0"/>
        <w:ind w:firstLine="480" w:firstLineChars="200"/>
        <w:jc w:val="left"/>
        <w:rPr>
          <w:rFonts w:hint="eastAsia"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9.3.1</w:t>
      </w:r>
      <w:r>
        <w:rPr>
          <w:rFonts w:hint="default" w:ascii="宋体" w:hAnsi="宋体" w:eastAsia="宋体" w:cs="宋体"/>
          <w:color w:val="000000" w:themeColor="text1"/>
          <w:sz w:val="24"/>
          <w:szCs w:val="24"/>
          <w:lang w:val="en-US" w:eastAsia="zh-CN" w:bidi="zh-CN"/>
          <w14:textFill>
            <w14:solidFill>
              <w14:schemeClr w14:val="tx1"/>
            </w14:solidFill>
          </w14:textFill>
        </w:rPr>
        <w:t>响应文件</w:t>
      </w:r>
      <w:r>
        <w:rPr>
          <w:rFonts w:hint="eastAsia" w:ascii="宋体" w:hAnsi="宋体" w:eastAsia="宋体" w:cs="宋体"/>
          <w:color w:val="000000" w:themeColor="text1"/>
          <w:sz w:val="24"/>
          <w:szCs w:val="24"/>
          <w:lang w:val="en-US" w:eastAsia="zh-CN" w:bidi="zh-CN"/>
          <w14:textFill>
            <w14:solidFill>
              <w14:schemeClr w14:val="tx1"/>
            </w14:solidFill>
          </w14:textFill>
        </w:rPr>
        <w:t>逾期送达的或者未送达指定地点的；</w:t>
      </w:r>
    </w:p>
    <w:p w14:paraId="0D8705FC">
      <w:pPr>
        <w:numPr>
          <w:ilvl w:val="0"/>
          <w:numId w:val="0"/>
        </w:numPr>
        <w:adjustRightInd w:val="0"/>
        <w:snapToGrid w:val="0"/>
        <w:ind w:firstLine="480" w:firstLineChars="200"/>
        <w:jc w:val="left"/>
        <w:rPr>
          <w:rFonts w:hint="eastAsia"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9.3.2</w:t>
      </w:r>
      <w:r>
        <w:rPr>
          <w:rFonts w:hint="default" w:ascii="宋体" w:hAnsi="宋体" w:eastAsia="宋体" w:cs="宋体"/>
          <w:color w:val="000000" w:themeColor="text1"/>
          <w:sz w:val="24"/>
          <w:szCs w:val="24"/>
          <w:lang w:val="en-US" w:eastAsia="zh-CN" w:bidi="zh-CN"/>
          <w14:textFill>
            <w14:solidFill>
              <w14:schemeClr w14:val="tx1"/>
            </w14:solidFill>
          </w14:textFill>
        </w:rPr>
        <w:t>响应文件</w:t>
      </w:r>
      <w:r>
        <w:rPr>
          <w:rFonts w:hint="eastAsia" w:ascii="宋体" w:hAnsi="宋体" w:eastAsia="宋体" w:cs="宋体"/>
          <w:color w:val="000000" w:themeColor="text1"/>
          <w:sz w:val="24"/>
          <w:szCs w:val="24"/>
          <w:lang w:val="en-US" w:eastAsia="zh-CN" w:bidi="zh-CN"/>
          <w14:textFill>
            <w14:solidFill>
              <w14:schemeClr w14:val="tx1"/>
            </w14:solidFill>
          </w14:textFill>
        </w:rPr>
        <w:t>未按采购文件要求密封的；</w:t>
      </w:r>
    </w:p>
    <w:p w14:paraId="692BA493">
      <w:pPr>
        <w:numPr>
          <w:ilvl w:val="0"/>
          <w:numId w:val="0"/>
        </w:numPr>
        <w:adjustRightInd w:val="0"/>
        <w:snapToGrid w:val="0"/>
        <w:ind w:firstLine="480" w:firstLineChars="200"/>
        <w:jc w:val="left"/>
        <w:rPr>
          <w:rFonts w:hint="eastAsia"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9.3.3</w:t>
      </w:r>
      <w:r>
        <w:rPr>
          <w:rFonts w:hint="default" w:ascii="宋体" w:hAnsi="宋体" w:eastAsia="宋体" w:cs="宋体"/>
          <w:color w:val="000000" w:themeColor="text1"/>
          <w:sz w:val="24"/>
          <w:szCs w:val="24"/>
          <w:lang w:val="en-US" w:eastAsia="zh-CN" w:bidi="zh-CN"/>
          <w14:textFill>
            <w14:solidFill>
              <w14:schemeClr w14:val="tx1"/>
            </w14:solidFill>
          </w14:textFill>
        </w:rPr>
        <w:t>响应文件</w:t>
      </w:r>
      <w:r>
        <w:rPr>
          <w:rFonts w:hint="eastAsia" w:ascii="宋体" w:hAnsi="宋体" w:eastAsia="宋体" w:cs="宋体"/>
          <w:color w:val="000000" w:themeColor="text1"/>
          <w:sz w:val="24"/>
          <w:szCs w:val="24"/>
          <w:lang w:val="en-US" w:eastAsia="zh-CN" w:bidi="zh-CN"/>
          <w14:textFill>
            <w14:solidFill>
              <w14:schemeClr w14:val="tx1"/>
            </w14:solidFill>
          </w14:textFill>
        </w:rPr>
        <w:t>未按规定的格式填写，内容不全或关键字迹模糊、无法辨认的；</w:t>
      </w:r>
    </w:p>
    <w:p w14:paraId="6456D0FC">
      <w:pPr>
        <w:numPr>
          <w:ilvl w:val="0"/>
          <w:numId w:val="0"/>
        </w:numPr>
        <w:adjustRightInd w:val="0"/>
        <w:snapToGrid w:val="0"/>
        <w:ind w:firstLine="480" w:firstLineChars="200"/>
        <w:jc w:val="left"/>
        <w:rPr>
          <w:rFonts w:hint="eastAsia"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9.3.4</w:t>
      </w:r>
      <w:r>
        <w:rPr>
          <w:rFonts w:hint="default" w:ascii="宋体" w:hAnsi="宋体" w:eastAsia="宋体" w:cs="宋体"/>
          <w:color w:val="000000" w:themeColor="text1"/>
          <w:sz w:val="24"/>
          <w:szCs w:val="24"/>
          <w:lang w:val="en-US" w:eastAsia="zh-CN" w:bidi="zh-CN"/>
          <w14:textFill>
            <w14:solidFill>
              <w14:schemeClr w14:val="tx1"/>
            </w14:solidFill>
          </w14:textFill>
        </w:rPr>
        <w:t>响应文件</w:t>
      </w:r>
      <w:r>
        <w:rPr>
          <w:rFonts w:hint="eastAsia" w:ascii="宋体" w:hAnsi="宋体" w:eastAsia="宋体" w:cs="宋体"/>
          <w:color w:val="000000" w:themeColor="text1"/>
          <w:sz w:val="24"/>
          <w:szCs w:val="24"/>
          <w:lang w:val="en-US" w:eastAsia="zh-CN" w:bidi="zh-CN"/>
          <w14:textFill>
            <w14:solidFill>
              <w14:schemeClr w14:val="tx1"/>
            </w14:solidFill>
          </w14:textFill>
        </w:rPr>
        <w:t>无单位盖章并无法定代表人或法定代表人授权的代理人签字或盖章的；</w:t>
      </w:r>
    </w:p>
    <w:p w14:paraId="0E268A34">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9.3.5供应商递交两份或多份内容不同的响应文件，或在一份响应文件中对同一采购项目报有两个或多个报价，且未声明哪一个有效，按采购文件规定提交备选投标方案的除外；</w:t>
      </w:r>
    </w:p>
    <w:p w14:paraId="349141C1">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9.3.6供应商不按评审委员会要求澄清、说明或补正的；</w:t>
      </w:r>
    </w:p>
    <w:p w14:paraId="204D7735">
      <w:pPr>
        <w:numPr>
          <w:ilvl w:val="0"/>
          <w:numId w:val="0"/>
        </w:numPr>
        <w:adjustRightInd w:val="0"/>
        <w:snapToGrid w:val="0"/>
        <w:ind w:firstLine="480" w:firstLineChars="200"/>
        <w:jc w:val="left"/>
        <w:rPr>
          <w:rFonts w:hint="eastAsia"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9.3.7未按采购文件要求提交保证金的；</w:t>
      </w:r>
    </w:p>
    <w:p w14:paraId="7B49129F">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9.3.8联合体竞标未附联合体各方共同投标协议的。</w:t>
      </w:r>
    </w:p>
    <w:p w14:paraId="4AEBA526">
      <w:pPr>
        <w:pStyle w:val="41"/>
        <w:rPr>
          <w:rFonts w:hint="default" w:cs="宋体"/>
          <w:b/>
          <w:bCs/>
          <w:color w:val="000000" w:themeColor="text1"/>
          <w:sz w:val="24"/>
          <w:szCs w:val="28"/>
          <w:lang w:val="en-US" w:eastAsia="zh-CN" w:bidi="zh-CN"/>
          <w14:textFill>
            <w14:solidFill>
              <w14:schemeClr w14:val="tx1"/>
            </w14:solidFill>
          </w14:textFill>
        </w:rPr>
      </w:pPr>
      <w:r>
        <w:rPr>
          <w:rFonts w:hint="eastAsia" w:cs="宋体"/>
          <w:b/>
          <w:bCs/>
          <w:color w:val="000000" w:themeColor="text1"/>
          <w:sz w:val="24"/>
          <w:szCs w:val="28"/>
          <w:lang w:val="en-US" w:eastAsia="zh-CN" w:bidi="zh-CN"/>
          <w14:textFill>
            <w14:solidFill>
              <w14:schemeClr w14:val="tx1"/>
            </w14:solidFill>
          </w14:textFill>
        </w:rPr>
        <w:t>10.</w:t>
      </w:r>
      <w:r>
        <w:rPr>
          <w:rFonts w:hint="default" w:cs="宋体"/>
          <w:b/>
          <w:bCs/>
          <w:color w:val="000000" w:themeColor="text1"/>
          <w:sz w:val="24"/>
          <w:szCs w:val="28"/>
          <w:lang w:val="en-US" w:eastAsia="zh-CN" w:bidi="zh-CN"/>
          <w14:textFill>
            <w14:solidFill>
              <w14:schemeClr w14:val="tx1"/>
            </w14:solidFill>
          </w14:textFill>
        </w:rPr>
        <w:t>采购人员及相关人员与供应商有下列利害关系之一的，应当回避：</w:t>
      </w:r>
    </w:p>
    <w:p w14:paraId="0555885A">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10.1</w:t>
      </w:r>
      <w:r>
        <w:rPr>
          <w:rFonts w:hint="default" w:ascii="宋体" w:hAnsi="宋体" w:eastAsia="宋体" w:cs="宋体"/>
          <w:color w:val="000000" w:themeColor="text1"/>
          <w:sz w:val="24"/>
          <w:szCs w:val="24"/>
          <w:lang w:val="en-US" w:eastAsia="zh-CN" w:bidi="zh-CN"/>
          <w14:textFill>
            <w14:solidFill>
              <w14:schemeClr w14:val="tx1"/>
            </w14:solidFill>
          </w14:textFill>
        </w:rPr>
        <w:t>参加采购活动前3年内与供应商存在劳动关系；</w:t>
      </w:r>
    </w:p>
    <w:p w14:paraId="01CDC886">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10.2</w:t>
      </w:r>
      <w:r>
        <w:rPr>
          <w:rFonts w:hint="default" w:ascii="宋体" w:hAnsi="宋体" w:eastAsia="宋体" w:cs="宋体"/>
          <w:color w:val="000000" w:themeColor="text1"/>
          <w:sz w:val="24"/>
          <w:szCs w:val="24"/>
          <w:lang w:val="en-US" w:eastAsia="zh-CN" w:bidi="zh-CN"/>
          <w14:textFill>
            <w14:solidFill>
              <w14:schemeClr w14:val="tx1"/>
            </w14:solidFill>
          </w14:textFill>
        </w:rPr>
        <w:t>参加采购活动前3年内担任供应商的董事、监事；</w:t>
      </w:r>
    </w:p>
    <w:p w14:paraId="092FAD2A">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10.3</w:t>
      </w:r>
      <w:r>
        <w:rPr>
          <w:rFonts w:hint="default" w:ascii="宋体" w:hAnsi="宋体" w:eastAsia="宋体" w:cs="宋体"/>
          <w:color w:val="000000" w:themeColor="text1"/>
          <w:sz w:val="24"/>
          <w:szCs w:val="24"/>
          <w:lang w:val="en-US" w:eastAsia="zh-CN" w:bidi="zh-CN"/>
          <w14:textFill>
            <w14:solidFill>
              <w14:schemeClr w14:val="tx1"/>
            </w14:solidFill>
          </w14:textFill>
        </w:rPr>
        <w:t>参加采购活动前3年内是供应商的控股股东或者实际控制人；</w:t>
      </w:r>
    </w:p>
    <w:p w14:paraId="20116184">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10.4</w:t>
      </w:r>
      <w:r>
        <w:rPr>
          <w:rFonts w:hint="default" w:ascii="宋体" w:hAnsi="宋体" w:eastAsia="宋体" w:cs="宋体"/>
          <w:color w:val="000000" w:themeColor="text1"/>
          <w:sz w:val="24"/>
          <w:szCs w:val="24"/>
          <w:lang w:val="en-US" w:eastAsia="zh-CN" w:bidi="zh-CN"/>
          <w14:textFill>
            <w14:solidFill>
              <w14:schemeClr w14:val="tx1"/>
            </w14:solidFill>
          </w14:textFill>
        </w:rPr>
        <w:t>与供应商的法定代表人或者负责人有夫妻、直系血亲、三代以内旁系血亲或者近姻亲关系；</w:t>
      </w:r>
    </w:p>
    <w:p w14:paraId="5003CF62">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10.5</w:t>
      </w:r>
      <w:r>
        <w:rPr>
          <w:rFonts w:hint="default" w:ascii="宋体" w:hAnsi="宋体" w:eastAsia="宋体" w:cs="宋体"/>
          <w:color w:val="000000" w:themeColor="text1"/>
          <w:sz w:val="24"/>
          <w:szCs w:val="24"/>
          <w:lang w:val="en-US" w:eastAsia="zh-CN" w:bidi="zh-CN"/>
          <w14:textFill>
            <w14:solidFill>
              <w14:schemeClr w14:val="tx1"/>
            </w14:solidFill>
          </w14:textFill>
        </w:rPr>
        <w:t>与供应商有其他可能影响采购活动公平、公正进行的关系。</w:t>
      </w:r>
    </w:p>
    <w:p w14:paraId="4DCA6548">
      <w:pPr>
        <w:numPr>
          <w:ilvl w:val="0"/>
          <w:numId w:val="0"/>
        </w:numPr>
        <w:adjustRightInd w:val="0"/>
        <w:snapToGrid w:val="0"/>
        <w:ind w:firstLine="480" w:firstLineChars="200"/>
        <w:jc w:val="left"/>
        <w:rPr>
          <w:rFonts w:hint="default"/>
          <w:color w:val="000000" w:themeColor="text1"/>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bidi="zh-CN"/>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B9FB2F9">
      <w:pPr>
        <w:pStyle w:val="40"/>
        <w:rPr>
          <w:rFonts w:hint="eastAsia" w:ascii="宋体" w:hAnsi="宋体" w:eastAsia="宋体" w:cs="宋体"/>
          <w:color w:val="000000" w:themeColor="text1"/>
          <w:lang w:val="en-US" w:eastAsia="zh-CN" w:bidi="zh-CN"/>
          <w14:textFill>
            <w14:solidFill>
              <w14:schemeClr w14:val="tx1"/>
            </w14:solidFill>
          </w14:textFill>
        </w:rPr>
      </w:pPr>
      <w:r>
        <w:rPr>
          <w:rFonts w:hint="eastAsia" w:ascii="宋体" w:hAnsi="宋体" w:eastAsia="宋体" w:cs="宋体"/>
          <w:color w:val="000000" w:themeColor="text1"/>
          <w:lang w:val="en-US" w:bidi="zh-CN"/>
          <w14:textFill>
            <w14:solidFill>
              <w14:schemeClr w14:val="tx1"/>
            </w14:solidFill>
          </w14:textFill>
        </w:rPr>
        <w:t>二、</w:t>
      </w:r>
      <w:r>
        <w:rPr>
          <w:rFonts w:hint="eastAsia" w:ascii="宋体" w:hAnsi="宋体" w:eastAsia="宋体" w:cs="宋体"/>
          <w:color w:val="000000" w:themeColor="text1"/>
          <w:lang w:bidi="zh-CN"/>
          <w14:textFill>
            <w14:solidFill>
              <w14:schemeClr w14:val="tx1"/>
            </w14:solidFill>
          </w14:textFill>
        </w:rPr>
        <w:t>响应文件的编制</w:t>
      </w:r>
    </w:p>
    <w:p w14:paraId="7E5B500E">
      <w:pPr>
        <w:pStyle w:val="41"/>
        <w:rPr>
          <w:rFonts w:hint="default" w:ascii="宋体" w:hAnsi="宋体" w:eastAsia="宋体" w:cs="宋体"/>
          <w:b/>
          <w:bCs/>
          <w:color w:val="000000" w:themeColor="text1"/>
          <w:sz w:val="24"/>
          <w:szCs w:val="28"/>
          <w:lang w:bidi="zh-CN"/>
          <w14:textFill>
            <w14:solidFill>
              <w14:schemeClr w14:val="tx1"/>
            </w14:solidFill>
          </w14:textFill>
        </w:rPr>
      </w:pPr>
      <w:r>
        <w:rPr>
          <w:rFonts w:hint="eastAsia" w:ascii="宋体" w:hAnsi="宋体" w:eastAsia="宋体" w:cs="宋体"/>
          <w:b/>
          <w:bCs/>
          <w:color w:val="000000" w:themeColor="text1"/>
          <w:sz w:val="24"/>
          <w:szCs w:val="28"/>
          <w:lang w:val="en-US" w:bidi="zh-CN"/>
          <w14:textFill>
            <w14:solidFill>
              <w14:schemeClr w14:val="tx1"/>
            </w14:solidFill>
          </w14:textFill>
        </w:rPr>
        <w:t>11</w:t>
      </w:r>
      <w:r>
        <w:rPr>
          <w:rFonts w:hint="default" w:ascii="宋体" w:hAnsi="宋体" w:eastAsia="宋体" w:cs="宋体"/>
          <w:b/>
          <w:bCs/>
          <w:color w:val="000000" w:themeColor="text1"/>
          <w:sz w:val="24"/>
          <w:szCs w:val="28"/>
          <w:lang w:bidi="zh-CN"/>
          <w14:textFill>
            <w14:solidFill>
              <w14:schemeClr w14:val="tx1"/>
            </w14:solidFill>
          </w14:textFill>
        </w:rPr>
        <w:t>.响应文件的编制原则</w:t>
      </w:r>
    </w:p>
    <w:p w14:paraId="0399A28E">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bidi="zh-CN"/>
          <w14:textFill>
            <w14:solidFill>
              <w14:schemeClr w14:val="tx1"/>
            </w14:solidFill>
          </w14:textFill>
        </w:rPr>
      </w:pPr>
      <w:r>
        <w:rPr>
          <w:rFonts w:hint="default" w:ascii="宋体" w:hAnsi="宋体" w:eastAsia="宋体" w:cs="宋体"/>
          <w:color w:val="000000" w:themeColor="text1"/>
          <w:sz w:val="24"/>
          <w:szCs w:val="24"/>
          <w:lang w:bidi="zh-CN"/>
          <w14:textFill>
            <w14:solidFill>
              <w14:schemeClr w14:val="tx1"/>
            </w14:solidFill>
          </w14:textFill>
        </w:rPr>
        <w:t>供应商必须按照</w:t>
      </w:r>
      <w:r>
        <w:rPr>
          <w:rFonts w:hint="eastAsia" w:ascii="宋体" w:hAnsi="宋体" w:eastAsia="宋体" w:cs="宋体"/>
          <w:color w:val="000000" w:themeColor="text1"/>
          <w:sz w:val="24"/>
          <w:szCs w:val="24"/>
          <w:lang w:val="en-US" w:bidi="zh-CN"/>
          <w14:textFill>
            <w14:solidFill>
              <w14:schemeClr w14:val="tx1"/>
            </w14:solidFill>
          </w14:textFill>
        </w:rPr>
        <w:t>采购</w:t>
      </w:r>
      <w:r>
        <w:rPr>
          <w:rFonts w:hint="default" w:ascii="宋体" w:hAnsi="宋体" w:eastAsia="宋体" w:cs="宋体"/>
          <w:color w:val="000000" w:themeColor="text1"/>
          <w:sz w:val="24"/>
          <w:szCs w:val="24"/>
          <w:lang w:bidi="zh-CN"/>
          <w14:textFill>
            <w14:solidFill>
              <w14:schemeClr w14:val="tx1"/>
            </w14:solidFill>
          </w14:textFill>
        </w:rPr>
        <w:t>文件的要求编制响应文件</w:t>
      </w:r>
      <w:r>
        <w:rPr>
          <w:rFonts w:hint="eastAsia" w:ascii="宋体" w:hAnsi="宋体" w:eastAsia="宋体" w:cs="宋体"/>
          <w:color w:val="000000" w:themeColor="text1"/>
          <w:sz w:val="24"/>
          <w:szCs w:val="24"/>
          <w:lang w:bidi="zh-CN"/>
          <w14:textFill>
            <w14:solidFill>
              <w14:schemeClr w14:val="tx1"/>
            </w14:solidFill>
          </w14:textFill>
        </w:rPr>
        <w:t>，</w:t>
      </w:r>
      <w:r>
        <w:rPr>
          <w:rFonts w:hint="default" w:ascii="宋体" w:hAnsi="宋体" w:eastAsia="宋体" w:cs="宋体"/>
          <w:color w:val="000000" w:themeColor="text1"/>
          <w:sz w:val="24"/>
          <w:szCs w:val="24"/>
          <w:lang w:bidi="zh-CN"/>
          <w14:textFill>
            <w14:solidFill>
              <w14:schemeClr w14:val="tx1"/>
            </w14:solidFill>
          </w14:textFill>
        </w:rPr>
        <w:t>并对其提交的响应文件的真实性、合法性承担法律责任。响应文件必须对</w:t>
      </w:r>
      <w:r>
        <w:rPr>
          <w:rFonts w:hint="eastAsia" w:ascii="宋体" w:hAnsi="宋体" w:eastAsia="宋体" w:cs="宋体"/>
          <w:color w:val="000000" w:themeColor="text1"/>
          <w:sz w:val="24"/>
          <w:szCs w:val="24"/>
          <w:lang w:val="en-US" w:bidi="zh-CN"/>
          <w14:textFill>
            <w14:solidFill>
              <w14:schemeClr w14:val="tx1"/>
            </w14:solidFill>
          </w14:textFill>
        </w:rPr>
        <w:t>采购</w:t>
      </w:r>
      <w:r>
        <w:rPr>
          <w:rFonts w:hint="default" w:ascii="宋体" w:hAnsi="宋体" w:eastAsia="宋体" w:cs="宋体"/>
          <w:color w:val="000000" w:themeColor="text1"/>
          <w:sz w:val="24"/>
          <w:szCs w:val="24"/>
          <w:lang w:bidi="zh-CN"/>
          <w14:textFill>
            <w14:solidFill>
              <w14:schemeClr w14:val="tx1"/>
            </w14:solidFill>
          </w14:textFill>
        </w:rPr>
        <w:t>文件作出实质性响应。</w:t>
      </w:r>
    </w:p>
    <w:p w14:paraId="0EB6E71B">
      <w:pPr>
        <w:pStyle w:val="41"/>
        <w:rPr>
          <w:rFonts w:hint="default" w:ascii="宋体" w:hAnsi="宋体" w:eastAsia="宋体" w:cs="宋体"/>
          <w:b/>
          <w:bCs/>
          <w:color w:val="000000" w:themeColor="text1"/>
          <w:sz w:val="24"/>
          <w:szCs w:val="28"/>
          <w:lang w:bidi="zh-CN"/>
          <w14:textFill>
            <w14:solidFill>
              <w14:schemeClr w14:val="tx1"/>
            </w14:solidFill>
          </w14:textFill>
        </w:rPr>
      </w:pPr>
      <w:r>
        <w:rPr>
          <w:rFonts w:hint="default" w:ascii="宋体" w:hAnsi="宋体" w:eastAsia="宋体" w:cs="宋体"/>
          <w:b/>
          <w:bCs/>
          <w:color w:val="000000" w:themeColor="text1"/>
          <w:sz w:val="24"/>
          <w:szCs w:val="28"/>
          <w:lang w:bidi="zh-CN"/>
          <w14:textFill>
            <w14:solidFill>
              <w14:schemeClr w14:val="tx1"/>
            </w14:solidFill>
          </w14:textFill>
        </w:rPr>
        <w:t>1</w:t>
      </w:r>
      <w:r>
        <w:rPr>
          <w:rFonts w:hint="eastAsia" w:ascii="宋体" w:hAnsi="宋体" w:eastAsia="宋体" w:cs="宋体"/>
          <w:b/>
          <w:bCs/>
          <w:color w:val="000000" w:themeColor="text1"/>
          <w:sz w:val="24"/>
          <w:szCs w:val="28"/>
          <w:lang w:val="en-US" w:bidi="zh-CN"/>
          <w14:textFill>
            <w14:solidFill>
              <w14:schemeClr w14:val="tx1"/>
            </w14:solidFill>
          </w14:textFill>
        </w:rPr>
        <w:t>2</w:t>
      </w:r>
      <w:r>
        <w:rPr>
          <w:rFonts w:hint="default" w:ascii="宋体" w:hAnsi="宋体" w:eastAsia="宋体" w:cs="宋体"/>
          <w:b/>
          <w:bCs/>
          <w:color w:val="000000" w:themeColor="text1"/>
          <w:sz w:val="24"/>
          <w:szCs w:val="28"/>
          <w:lang w:bidi="zh-CN"/>
          <w14:textFill>
            <w14:solidFill>
              <w14:schemeClr w14:val="tx1"/>
            </w14:solidFill>
          </w14:textFill>
        </w:rPr>
        <w:t>.响应文件的组成</w:t>
      </w:r>
    </w:p>
    <w:p w14:paraId="12CCAE9D">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bidi="zh-CN"/>
          <w14:textFill>
            <w14:solidFill>
              <w14:schemeClr w14:val="tx1"/>
            </w14:solidFill>
          </w14:textFill>
        </w:rPr>
      </w:pPr>
      <w:r>
        <w:rPr>
          <w:rFonts w:hint="default" w:ascii="宋体" w:hAnsi="宋体" w:eastAsia="宋体" w:cs="宋体"/>
          <w:color w:val="000000" w:themeColor="text1"/>
          <w:sz w:val="24"/>
          <w:szCs w:val="24"/>
          <w:lang w:bidi="zh-CN"/>
          <w14:textFill>
            <w14:solidFill>
              <w14:schemeClr w14:val="tx1"/>
            </w14:solidFill>
          </w14:textFill>
        </w:rPr>
        <w:t>1</w:t>
      </w:r>
      <w:r>
        <w:rPr>
          <w:rFonts w:hint="eastAsia" w:ascii="宋体" w:hAnsi="宋体" w:eastAsia="宋体" w:cs="宋体"/>
          <w:color w:val="000000" w:themeColor="text1"/>
          <w:sz w:val="24"/>
          <w:szCs w:val="24"/>
          <w:lang w:val="en-US" w:bidi="zh-CN"/>
          <w14:textFill>
            <w14:solidFill>
              <w14:schemeClr w14:val="tx1"/>
            </w14:solidFill>
          </w14:textFill>
        </w:rPr>
        <w:t>2</w:t>
      </w:r>
      <w:r>
        <w:rPr>
          <w:rFonts w:hint="default" w:ascii="宋体" w:hAnsi="宋体" w:eastAsia="宋体" w:cs="宋体"/>
          <w:color w:val="000000" w:themeColor="text1"/>
          <w:sz w:val="24"/>
          <w:szCs w:val="24"/>
          <w:lang w:bidi="zh-CN"/>
          <w14:textFill>
            <w14:solidFill>
              <w14:schemeClr w14:val="tx1"/>
            </w14:solidFill>
          </w14:textFill>
        </w:rPr>
        <w:t>.1响应文件由</w:t>
      </w:r>
      <w:r>
        <w:rPr>
          <w:rFonts w:hint="default" w:ascii="宋体" w:hAnsi="宋体" w:eastAsia="宋体" w:cs="宋体"/>
          <w:b/>
          <w:bCs/>
          <w:color w:val="000000" w:themeColor="text1"/>
          <w:sz w:val="24"/>
          <w:szCs w:val="24"/>
          <w:lang w:bidi="zh-CN"/>
          <w14:textFill>
            <w14:solidFill>
              <w14:schemeClr w14:val="tx1"/>
            </w14:solidFill>
          </w14:textFill>
        </w:rPr>
        <w:t>资格证明文件、报价商务技术文件</w:t>
      </w:r>
      <w:r>
        <w:rPr>
          <w:rFonts w:hint="default" w:ascii="宋体" w:hAnsi="宋体" w:eastAsia="宋体" w:cs="宋体"/>
          <w:color w:val="000000" w:themeColor="text1"/>
          <w:sz w:val="24"/>
          <w:szCs w:val="24"/>
          <w:lang w:bidi="zh-CN"/>
          <w14:textFill>
            <w14:solidFill>
              <w14:schemeClr w14:val="tx1"/>
            </w14:solidFill>
          </w14:textFill>
        </w:rPr>
        <w:t>两部分组成。</w:t>
      </w:r>
    </w:p>
    <w:p w14:paraId="2BD1BBE6">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bidi="zh-CN"/>
          <w14:textFill>
            <w14:solidFill>
              <w14:schemeClr w14:val="tx1"/>
            </w14:solidFill>
          </w14:textFill>
        </w:rPr>
      </w:pPr>
      <w:r>
        <w:rPr>
          <w:rFonts w:hint="default" w:ascii="宋体" w:hAnsi="宋体" w:eastAsia="宋体" w:cs="宋体"/>
          <w:color w:val="000000" w:themeColor="text1"/>
          <w:sz w:val="24"/>
          <w:szCs w:val="24"/>
          <w:lang w:bidi="zh-CN"/>
          <w14:textFill>
            <w14:solidFill>
              <w14:schemeClr w14:val="tx1"/>
            </w14:solidFill>
          </w14:textFill>
        </w:rPr>
        <w:t>1</w:t>
      </w:r>
      <w:r>
        <w:rPr>
          <w:rFonts w:hint="eastAsia" w:ascii="宋体" w:hAnsi="宋体" w:eastAsia="宋体" w:cs="宋体"/>
          <w:color w:val="000000" w:themeColor="text1"/>
          <w:sz w:val="24"/>
          <w:szCs w:val="24"/>
          <w:lang w:val="en-US" w:bidi="zh-CN"/>
          <w14:textFill>
            <w14:solidFill>
              <w14:schemeClr w14:val="tx1"/>
            </w14:solidFill>
          </w14:textFill>
        </w:rPr>
        <w:t>2</w:t>
      </w:r>
      <w:r>
        <w:rPr>
          <w:rFonts w:hint="default" w:ascii="宋体" w:hAnsi="宋体" w:eastAsia="宋体" w:cs="宋体"/>
          <w:color w:val="000000" w:themeColor="text1"/>
          <w:sz w:val="24"/>
          <w:szCs w:val="24"/>
          <w:lang w:bidi="zh-CN"/>
          <w14:textFill>
            <w14:solidFill>
              <w14:schemeClr w14:val="tx1"/>
            </w14:solidFill>
          </w14:textFill>
        </w:rPr>
        <w:t>.1.1资格证明文件：详见供应商须知前附表</w:t>
      </w:r>
      <w:r>
        <w:rPr>
          <w:rFonts w:hint="eastAsia" w:ascii="宋体" w:hAnsi="宋体" w:eastAsia="宋体" w:cs="宋体"/>
          <w:color w:val="000000" w:themeColor="text1"/>
          <w:sz w:val="24"/>
          <w:szCs w:val="24"/>
          <w:lang w:bidi="zh-CN"/>
          <w14:textFill>
            <w14:solidFill>
              <w14:schemeClr w14:val="tx1"/>
            </w14:solidFill>
          </w14:textFill>
        </w:rPr>
        <w:t>。</w:t>
      </w:r>
    </w:p>
    <w:p w14:paraId="792738FE">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bidi="zh-CN"/>
          <w14:textFill>
            <w14:solidFill>
              <w14:schemeClr w14:val="tx1"/>
            </w14:solidFill>
          </w14:textFill>
        </w:rPr>
      </w:pPr>
      <w:r>
        <w:rPr>
          <w:rFonts w:hint="default" w:ascii="宋体" w:hAnsi="宋体" w:eastAsia="宋体" w:cs="宋体"/>
          <w:color w:val="000000" w:themeColor="text1"/>
          <w:sz w:val="24"/>
          <w:szCs w:val="24"/>
          <w:lang w:bidi="zh-CN"/>
          <w14:textFill>
            <w14:solidFill>
              <w14:schemeClr w14:val="tx1"/>
            </w14:solidFill>
          </w14:textFill>
        </w:rPr>
        <w:t>1</w:t>
      </w:r>
      <w:r>
        <w:rPr>
          <w:rFonts w:hint="eastAsia" w:ascii="宋体" w:hAnsi="宋体" w:eastAsia="宋体" w:cs="宋体"/>
          <w:color w:val="000000" w:themeColor="text1"/>
          <w:sz w:val="24"/>
          <w:szCs w:val="24"/>
          <w:lang w:val="en-US" w:bidi="zh-CN"/>
          <w14:textFill>
            <w14:solidFill>
              <w14:schemeClr w14:val="tx1"/>
            </w14:solidFill>
          </w14:textFill>
        </w:rPr>
        <w:t>2</w:t>
      </w:r>
      <w:r>
        <w:rPr>
          <w:rFonts w:hint="default" w:ascii="宋体" w:hAnsi="宋体" w:eastAsia="宋体" w:cs="宋体"/>
          <w:color w:val="000000" w:themeColor="text1"/>
          <w:sz w:val="24"/>
          <w:szCs w:val="24"/>
          <w:lang w:bidi="zh-CN"/>
          <w14:textFill>
            <w14:solidFill>
              <w14:schemeClr w14:val="tx1"/>
            </w14:solidFill>
          </w14:textFill>
        </w:rPr>
        <w:t>.1.2报价商务技术文件：详见供应商须知前附表</w:t>
      </w:r>
      <w:r>
        <w:rPr>
          <w:rFonts w:hint="eastAsia" w:ascii="宋体" w:hAnsi="宋体" w:eastAsia="宋体" w:cs="宋体"/>
          <w:color w:val="000000" w:themeColor="text1"/>
          <w:sz w:val="24"/>
          <w:szCs w:val="24"/>
          <w:lang w:bidi="zh-CN"/>
          <w14:textFill>
            <w14:solidFill>
              <w14:schemeClr w14:val="tx1"/>
            </w14:solidFill>
          </w14:textFill>
        </w:rPr>
        <w:t>。</w:t>
      </w:r>
    </w:p>
    <w:p w14:paraId="09AB1736">
      <w:pPr>
        <w:numPr>
          <w:ilvl w:val="0"/>
          <w:numId w:val="0"/>
        </w:numPr>
        <w:adjustRightInd w:val="0"/>
        <w:snapToGrid w:val="0"/>
        <w:ind w:firstLine="480" w:firstLineChars="200"/>
        <w:jc w:val="left"/>
        <w:rPr>
          <w:rFonts w:hint="default" w:ascii="宋体" w:hAnsi="宋体" w:eastAsia="宋体" w:cs="宋体"/>
          <w:color w:val="000000" w:themeColor="text1"/>
          <w:sz w:val="24"/>
          <w:szCs w:val="24"/>
          <w:lang w:bidi="zh-CN"/>
          <w14:textFill>
            <w14:solidFill>
              <w14:schemeClr w14:val="tx1"/>
            </w14:solidFill>
          </w14:textFill>
        </w:rPr>
      </w:pPr>
      <w:r>
        <w:rPr>
          <w:rFonts w:hint="default" w:ascii="宋体" w:hAnsi="宋体" w:eastAsia="宋体" w:cs="宋体"/>
          <w:color w:val="000000" w:themeColor="text1"/>
          <w:sz w:val="24"/>
          <w:szCs w:val="24"/>
          <w:lang w:bidi="zh-CN"/>
          <w14:textFill>
            <w14:solidFill>
              <w14:schemeClr w14:val="tx1"/>
            </w14:solidFill>
          </w14:textFill>
        </w:rPr>
        <w:t>1</w:t>
      </w:r>
      <w:r>
        <w:rPr>
          <w:rFonts w:hint="eastAsia" w:ascii="宋体" w:hAnsi="宋体" w:eastAsia="宋体" w:cs="宋体"/>
          <w:color w:val="000000" w:themeColor="text1"/>
          <w:sz w:val="24"/>
          <w:szCs w:val="24"/>
          <w:lang w:val="en-US" w:bidi="zh-CN"/>
          <w14:textFill>
            <w14:solidFill>
              <w14:schemeClr w14:val="tx1"/>
            </w14:solidFill>
          </w14:textFill>
        </w:rPr>
        <w:t>2</w:t>
      </w:r>
      <w:r>
        <w:rPr>
          <w:rFonts w:hint="default" w:ascii="宋体" w:hAnsi="宋体" w:eastAsia="宋体" w:cs="宋体"/>
          <w:color w:val="000000" w:themeColor="text1"/>
          <w:sz w:val="24"/>
          <w:szCs w:val="24"/>
          <w:lang w:bidi="zh-CN"/>
          <w14:textFill>
            <w14:solidFill>
              <w14:schemeClr w14:val="tx1"/>
            </w14:solidFill>
          </w14:textFill>
        </w:rPr>
        <w:t>.2响应文件电子版：详见供应商须知前附表</w:t>
      </w:r>
      <w:r>
        <w:rPr>
          <w:rFonts w:hint="eastAsia" w:ascii="宋体" w:hAnsi="宋体" w:eastAsia="宋体" w:cs="宋体"/>
          <w:color w:val="000000" w:themeColor="text1"/>
          <w:sz w:val="24"/>
          <w:szCs w:val="24"/>
          <w:lang w:bidi="zh-CN"/>
          <w14:textFill>
            <w14:solidFill>
              <w14:schemeClr w14:val="tx1"/>
            </w14:solidFill>
          </w14:textFill>
        </w:rPr>
        <w:t>。</w:t>
      </w:r>
    </w:p>
    <w:p w14:paraId="5ABF228A">
      <w:pPr>
        <w:pStyle w:val="41"/>
        <w:numPr>
          <w:ilvl w:val="0"/>
          <w:numId w:val="0"/>
        </w:numPr>
        <w:rPr>
          <w:rFonts w:hint="default" w:ascii="宋体" w:hAnsi="宋体" w:eastAsia="宋体" w:cs="宋体"/>
          <w:color w:val="000000" w:themeColor="text1"/>
          <w:lang w:bidi="zh-CN"/>
          <w14:textFill>
            <w14:solidFill>
              <w14:schemeClr w14:val="tx1"/>
            </w14:solidFill>
          </w14:textFill>
        </w:rPr>
      </w:pPr>
      <w:r>
        <w:rPr>
          <w:rFonts w:hint="eastAsia" w:ascii="宋体" w:hAnsi="宋体" w:eastAsia="宋体" w:cs="宋体"/>
          <w:color w:val="000000" w:themeColor="text1"/>
          <w:lang w:val="en-US" w:bidi="zh-CN"/>
          <w14:textFill>
            <w14:solidFill>
              <w14:schemeClr w14:val="tx1"/>
            </w14:solidFill>
          </w14:textFill>
        </w:rPr>
        <w:t>13.</w:t>
      </w:r>
      <w:r>
        <w:rPr>
          <w:rFonts w:hint="default" w:ascii="宋体" w:hAnsi="宋体" w:eastAsia="宋体" w:cs="宋体"/>
          <w:color w:val="000000" w:themeColor="text1"/>
          <w:lang w:bidi="zh-CN"/>
          <w14:textFill>
            <w14:solidFill>
              <w14:schemeClr w14:val="tx1"/>
            </w14:solidFill>
          </w14:textFill>
        </w:rPr>
        <w:t>响应文件编制的要求</w:t>
      </w:r>
    </w:p>
    <w:p w14:paraId="6BC19DC7">
      <w:pPr>
        <w:numPr>
          <w:ilvl w:val="0"/>
          <w:numId w:val="0"/>
        </w:numPr>
        <w:ind w:firstLine="480" w:firstLineChars="200"/>
        <w:rPr>
          <w:rFonts w:hint="default" w:ascii="宋体" w:hAnsi="宋体" w:eastAsia="宋体" w:cs="宋体"/>
          <w:color w:val="000000" w:themeColor="text1"/>
          <w:sz w:val="24"/>
          <w:szCs w:val="24"/>
          <w:lang w:bidi="zh-CN"/>
          <w14:textFill>
            <w14:solidFill>
              <w14:schemeClr w14:val="tx1"/>
            </w14:solidFill>
          </w14:textFill>
        </w:rPr>
      </w:pPr>
      <w:r>
        <w:rPr>
          <w:rFonts w:hint="eastAsia" w:ascii="宋体" w:hAnsi="宋体" w:eastAsia="宋体" w:cs="宋体"/>
          <w:color w:val="000000" w:themeColor="text1"/>
          <w:sz w:val="24"/>
          <w:szCs w:val="24"/>
          <w:lang w:bidi="zh-CN"/>
          <w14:textFill>
            <w14:solidFill>
              <w14:schemeClr w14:val="tx1"/>
            </w14:solidFill>
          </w14:textFill>
        </w:rPr>
        <w:t>1</w:t>
      </w:r>
      <w:r>
        <w:rPr>
          <w:rFonts w:hint="eastAsia" w:ascii="宋体" w:hAnsi="宋体" w:eastAsia="宋体" w:cs="宋体"/>
          <w:color w:val="000000" w:themeColor="text1"/>
          <w:sz w:val="24"/>
          <w:szCs w:val="24"/>
          <w:lang w:val="en-US" w:bidi="zh-CN"/>
          <w14:textFill>
            <w14:solidFill>
              <w14:schemeClr w14:val="tx1"/>
            </w14:solidFill>
          </w14:textFill>
        </w:rPr>
        <w:t>3</w:t>
      </w:r>
      <w:r>
        <w:rPr>
          <w:rFonts w:hint="default" w:ascii="宋体" w:hAnsi="宋体" w:eastAsia="宋体" w:cs="宋体"/>
          <w:color w:val="000000" w:themeColor="text1"/>
          <w:sz w:val="24"/>
          <w:szCs w:val="24"/>
          <w:lang w:bidi="zh-CN"/>
          <w14:textFill>
            <w14:solidFill>
              <w14:schemeClr w14:val="tx1"/>
            </w14:solidFill>
          </w14:textFill>
        </w:rPr>
        <w:t>.1供应商应按本</w:t>
      </w:r>
      <w:r>
        <w:rPr>
          <w:rFonts w:hint="eastAsia" w:ascii="宋体" w:hAnsi="宋体" w:eastAsia="宋体" w:cs="宋体"/>
          <w:color w:val="000000" w:themeColor="text1"/>
          <w:sz w:val="24"/>
          <w:szCs w:val="24"/>
          <w:lang w:val="en-US" w:bidi="zh-CN"/>
          <w14:textFill>
            <w14:solidFill>
              <w14:schemeClr w14:val="tx1"/>
            </w14:solidFill>
          </w14:textFill>
        </w:rPr>
        <w:t>采购</w:t>
      </w:r>
      <w:r>
        <w:rPr>
          <w:rFonts w:hint="default" w:ascii="宋体" w:hAnsi="宋体" w:eastAsia="宋体" w:cs="宋体"/>
          <w:color w:val="000000" w:themeColor="text1"/>
          <w:sz w:val="24"/>
          <w:szCs w:val="24"/>
          <w:lang w:bidi="zh-CN"/>
          <w14:textFill>
            <w14:solidFill>
              <w14:schemeClr w14:val="tx1"/>
            </w14:solidFill>
          </w14:textFill>
        </w:rPr>
        <w:t>文件规定的格式和顺序编制、装订响应文件并标注页码</w:t>
      </w:r>
      <w:r>
        <w:rPr>
          <w:rFonts w:hint="eastAsia" w:ascii="宋体" w:hAnsi="宋体" w:eastAsia="宋体" w:cs="宋体"/>
          <w:color w:val="000000" w:themeColor="text1"/>
          <w:sz w:val="24"/>
          <w:szCs w:val="24"/>
          <w:lang w:bidi="zh-CN"/>
          <w14:textFill>
            <w14:solidFill>
              <w14:schemeClr w14:val="tx1"/>
            </w14:solidFill>
          </w14:textFill>
        </w:rPr>
        <w:t>，</w:t>
      </w:r>
      <w:r>
        <w:rPr>
          <w:rFonts w:hint="default" w:ascii="宋体" w:hAnsi="宋体" w:eastAsia="宋体" w:cs="宋体"/>
          <w:color w:val="000000" w:themeColor="text1"/>
          <w:sz w:val="24"/>
          <w:szCs w:val="24"/>
          <w:lang w:bidi="zh-CN"/>
          <w14:textFill>
            <w14:solidFill>
              <w14:schemeClr w14:val="tx1"/>
            </w14:solidFill>
          </w14:textFill>
        </w:rPr>
        <w:t>响应文件内容不完整、编排混乱导致响应文件被误读、漏读或者查找不到相关内容的</w:t>
      </w:r>
      <w:r>
        <w:rPr>
          <w:rFonts w:hint="eastAsia" w:ascii="宋体" w:hAnsi="宋体" w:eastAsia="宋体" w:cs="宋体"/>
          <w:color w:val="000000" w:themeColor="text1"/>
          <w:sz w:val="24"/>
          <w:szCs w:val="24"/>
          <w:lang w:bidi="zh-CN"/>
          <w14:textFill>
            <w14:solidFill>
              <w14:schemeClr w14:val="tx1"/>
            </w14:solidFill>
          </w14:textFill>
        </w:rPr>
        <w:t>，</w:t>
      </w:r>
      <w:r>
        <w:rPr>
          <w:rFonts w:hint="default" w:ascii="宋体" w:hAnsi="宋体" w:eastAsia="宋体" w:cs="宋体"/>
          <w:color w:val="000000" w:themeColor="text1"/>
          <w:sz w:val="24"/>
          <w:szCs w:val="24"/>
          <w:lang w:bidi="zh-CN"/>
          <w14:textFill>
            <w14:solidFill>
              <w14:schemeClr w14:val="tx1"/>
            </w14:solidFill>
          </w14:textFill>
        </w:rPr>
        <w:t>由此引发的后果由供应商承担。</w:t>
      </w:r>
    </w:p>
    <w:p w14:paraId="5869576B">
      <w:pPr>
        <w:numPr>
          <w:ilvl w:val="0"/>
          <w:numId w:val="0"/>
        </w:numPr>
        <w:ind w:firstLine="480" w:firstLineChars="200"/>
        <w:rPr>
          <w:rFonts w:hint="default" w:ascii="宋体" w:hAnsi="宋体" w:eastAsia="宋体" w:cs="宋体"/>
          <w:color w:val="000000" w:themeColor="text1"/>
          <w:sz w:val="24"/>
          <w:szCs w:val="24"/>
          <w:lang w:bidi="zh-CN"/>
          <w14:textFill>
            <w14:solidFill>
              <w14:schemeClr w14:val="tx1"/>
            </w14:solidFill>
          </w14:textFill>
        </w:rPr>
      </w:pPr>
      <w:r>
        <w:rPr>
          <w:rFonts w:hint="default" w:ascii="宋体" w:hAnsi="宋体" w:eastAsia="宋体" w:cs="宋体"/>
          <w:color w:val="000000" w:themeColor="text1"/>
          <w:sz w:val="24"/>
          <w:szCs w:val="24"/>
          <w:lang w:bidi="zh-CN"/>
          <w14:textFill>
            <w14:solidFill>
              <w14:schemeClr w14:val="tx1"/>
            </w14:solidFill>
          </w14:textFill>
        </w:rPr>
        <w:t>1</w:t>
      </w:r>
      <w:r>
        <w:rPr>
          <w:rFonts w:hint="eastAsia" w:ascii="宋体" w:hAnsi="宋体" w:eastAsia="宋体" w:cs="宋体"/>
          <w:color w:val="000000" w:themeColor="text1"/>
          <w:sz w:val="24"/>
          <w:szCs w:val="24"/>
          <w:lang w:val="en-US" w:bidi="zh-CN"/>
          <w14:textFill>
            <w14:solidFill>
              <w14:schemeClr w14:val="tx1"/>
            </w14:solidFill>
          </w14:textFill>
        </w:rPr>
        <w:t>3</w:t>
      </w:r>
      <w:r>
        <w:rPr>
          <w:rFonts w:hint="default" w:ascii="宋体" w:hAnsi="宋体" w:eastAsia="宋体" w:cs="宋体"/>
          <w:color w:val="000000" w:themeColor="text1"/>
          <w:sz w:val="24"/>
          <w:szCs w:val="24"/>
          <w:lang w:bidi="zh-CN"/>
          <w14:textFill>
            <w14:solidFill>
              <w14:schemeClr w14:val="tx1"/>
            </w14:solidFill>
          </w14:textFill>
        </w:rPr>
        <w:t>.2响应文件应按</w:t>
      </w:r>
      <w:r>
        <w:rPr>
          <w:rFonts w:hint="default" w:ascii="宋体" w:hAnsi="宋体" w:eastAsia="宋体" w:cs="宋体"/>
          <w:b/>
          <w:bCs/>
          <w:color w:val="000000" w:themeColor="text1"/>
          <w:sz w:val="24"/>
          <w:szCs w:val="24"/>
          <w:lang w:bidi="zh-CN"/>
          <w14:textFill>
            <w14:solidFill>
              <w14:schemeClr w14:val="tx1"/>
            </w14:solidFill>
          </w14:textFill>
        </w:rPr>
        <w:t>资格证明文件、报价商务技术文件</w:t>
      </w:r>
      <w:r>
        <w:rPr>
          <w:rFonts w:hint="default" w:ascii="宋体" w:hAnsi="宋体" w:eastAsia="宋体" w:cs="宋体"/>
          <w:color w:val="000000" w:themeColor="text1"/>
          <w:sz w:val="24"/>
          <w:szCs w:val="24"/>
          <w:lang w:bidi="zh-CN"/>
          <w14:textFill>
            <w14:solidFill>
              <w14:schemeClr w14:val="tx1"/>
            </w14:solidFill>
          </w14:textFill>
        </w:rPr>
        <w:t>分别编制</w:t>
      </w:r>
      <w:r>
        <w:rPr>
          <w:rFonts w:hint="eastAsia" w:ascii="宋体" w:hAnsi="宋体" w:eastAsia="宋体" w:cs="宋体"/>
          <w:color w:val="000000" w:themeColor="text1"/>
          <w:sz w:val="24"/>
          <w:szCs w:val="24"/>
          <w:lang w:bidi="zh-CN"/>
          <w14:textFill>
            <w14:solidFill>
              <w14:schemeClr w14:val="tx1"/>
            </w14:solidFill>
          </w14:textFill>
        </w:rPr>
        <w:t>，</w:t>
      </w:r>
      <w:r>
        <w:rPr>
          <w:rFonts w:hint="default" w:ascii="宋体" w:hAnsi="宋体" w:eastAsia="宋体" w:cs="宋体"/>
          <w:color w:val="000000" w:themeColor="text1"/>
          <w:sz w:val="24"/>
          <w:szCs w:val="24"/>
          <w:lang w:bidi="zh-CN"/>
          <w14:textFill>
            <w14:solidFill>
              <w14:schemeClr w14:val="tx1"/>
            </w14:solidFill>
          </w14:textFill>
        </w:rPr>
        <w:t>资格证明文件、报价商务技术文件按顺序装订成册。响应文件正本一份</w:t>
      </w:r>
      <w:r>
        <w:rPr>
          <w:rFonts w:hint="eastAsia" w:ascii="宋体" w:hAnsi="宋体" w:eastAsia="宋体" w:cs="宋体"/>
          <w:color w:val="000000" w:themeColor="text1"/>
          <w:sz w:val="24"/>
          <w:szCs w:val="24"/>
          <w:lang w:bidi="zh-CN"/>
          <w14:textFill>
            <w14:solidFill>
              <w14:schemeClr w14:val="tx1"/>
            </w14:solidFill>
          </w14:textFill>
        </w:rPr>
        <w:t>，</w:t>
      </w:r>
      <w:r>
        <w:rPr>
          <w:rFonts w:hint="default" w:ascii="宋体" w:hAnsi="宋体" w:eastAsia="宋体" w:cs="宋体"/>
          <w:color w:val="000000" w:themeColor="text1"/>
          <w:sz w:val="24"/>
          <w:szCs w:val="24"/>
          <w:lang w:bidi="zh-CN"/>
          <w14:textFill>
            <w14:solidFill>
              <w14:schemeClr w14:val="tx1"/>
            </w14:solidFill>
          </w14:textFill>
        </w:rPr>
        <w:t>副本份数详见“供应商须知前附表”</w:t>
      </w:r>
      <w:r>
        <w:rPr>
          <w:rFonts w:hint="eastAsia" w:ascii="宋体" w:hAnsi="宋体" w:eastAsia="宋体" w:cs="宋体"/>
          <w:color w:val="000000" w:themeColor="text1"/>
          <w:sz w:val="24"/>
          <w:szCs w:val="24"/>
          <w:lang w:bidi="zh-CN"/>
          <w14:textFill>
            <w14:solidFill>
              <w14:schemeClr w14:val="tx1"/>
            </w14:solidFill>
          </w14:textFill>
        </w:rPr>
        <w:t>，</w:t>
      </w:r>
      <w:r>
        <w:rPr>
          <w:rFonts w:hint="default" w:ascii="宋体" w:hAnsi="宋体" w:eastAsia="宋体" w:cs="宋体"/>
          <w:color w:val="000000" w:themeColor="text1"/>
          <w:sz w:val="24"/>
          <w:szCs w:val="24"/>
          <w:lang w:bidi="zh-CN"/>
          <w14:textFill>
            <w14:solidFill>
              <w14:schemeClr w14:val="tx1"/>
            </w14:solidFill>
          </w14:textFill>
        </w:rPr>
        <w:t>响应文件的封面应注明“正本”、“副本”字样</w:t>
      </w:r>
      <w:r>
        <w:rPr>
          <w:rFonts w:hint="eastAsia" w:ascii="宋体" w:hAnsi="宋体" w:eastAsia="宋体" w:cs="宋体"/>
          <w:color w:val="000000" w:themeColor="text1"/>
          <w:sz w:val="24"/>
          <w:szCs w:val="24"/>
          <w:lang w:bidi="zh-CN"/>
          <w14:textFill>
            <w14:solidFill>
              <w14:schemeClr w14:val="tx1"/>
            </w14:solidFill>
          </w14:textFill>
        </w:rPr>
        <w:t>，</w:t>
      </w:r>
      <w:r>
        <w:rPr>
          <w:rFonts w:hint="default" w:ascii="宋体" w:hAnsi="宋体" w:eastAsia="宋体" w:cs="宋体"/>
          <w:color w:val="000000" w:themeColor="text1"/>
          <w:sz w:val="24"/>
          <w:szCs w:val="24"/>
          <w:lang w:bidi="zh-CN"/>
          <w14:textFill>
            <w14:solidFill>
              <w14:schemeClr w14:val="tx1"/>
            </w14:solidFill>
          </w14:textFill>
        </w:rPr>
        <w:t>提供响应文件正、副本数量不足的将按无效响应处理。由于响应文件装订松散而造成的丢失或者其他情况导致的不利后果由供应商自行承担。</w:t>
      </w:r>
    </w:p>
    <w:p w14:paraId="6A26A65F">
      <w:pPr>
        <w:numPr>
          <w:ilvl w:val="0"/>
          <w:numId w:val="0"/>
        </w:numPr>
        <w:ind w:firstLine="480" w:firstLineChars="200"/>
        <w:rPr>
          <w:rFonts w:hint="default" w:ascii="宋体" w:hAnsi="宋体" w:eastAsia="宋体" w:cs="宋体"/>
          <w:color w:val="000000" w:themeColor="text1"/>
          <w:sz w:val="24"/>
          <w:szCs w:val="24"/>
          <w:lang w:bidi="zh-CN"/>
          <w14:textFill>
            <w14:solidFill>
              <w14:schemeClr w14:val="tx1"/>
            </w14:solidFill>
          </w14:textFill>
        </w:rPr>
      </w:pPr>
      <w:r>
        <w:rPr>
          <w:rFonts w:hint="default" w:ascii="宋体" w:hAnsi="宋体" w:eastAsia="宋体" w:cs="宋体"/>
          <w:color w:val="000000" w:themeColor="text1"/>
          <w:sz w:val="24"/>
          <w:szCs w:val="24"/>
          <w:lang w:bidi="zh-CN"/>
          <w14:textFill>
            <w14:solidFill>
              <w14:schemeClr w14:val="tx1"/>
            </w14:solidFill>
          </w14:textFill>
        </w:rPr>
        <w:t>1</w:t>
      </w:r>
      <w:r>
        <w:rPr>
          <w:rFonts w:hint="eastAsia" w:ascii="宋体" w:hAnsi="宋体" w:eastAsia="宋体" w:cs="宋体"/>
          <w:color w:val="000000" w:themeColor="text1"/>
          <w:sz w:val="24"/>
          <w:szCs w:val="24"/>
          <w:lang w:val="en-US" w:bidi="zh-CN"/>
          <w14:textFill>
            <w14:solidFill>
              <w14:schemeClr w14:val="tx1"/>
            </w14:solidFill>
          </w14:textFill>
        </w:rPr>
        <w:t>3</w:t>
      </w:r>
      <w:r>
        <w:rPr>
          <w:rFonts w:hint="default" w:ascii="宋体" w:hAnsi="宋体" w:eastAsia="宋体" w:cs="宋体"/>
          <w:color w:val="000000" w:themeColor="text1"/>
          <w:sz w:val="24"/>
          <w:szCs w:val="24"/>
          <w:lang w:bidi="zh-CN"/>
          <w14:textFill>
            <w14:solidFill>
              <w14:schemeClr w14:val="tx1"/>
            </w14:solidFill>
          </w14:textFill>
        </w:rPr>
        <w:t>.3响应文件的正本应打印或者用不褪色的墨水填写</w:t>
      </w:r>
      <w:r>
        <w:rPr>
          <w:rFonts w:hint="eastAsia" w:ascii="宋体" w:hAnsi="宋体" w:eastAsia="宋体" w:cs="宋体"/>
          <w:color w:val="000000" w:themeColor="text1"/>
          <w:sz w:val="24"/>
          <w:szCs w:val="24"/>
          <w:lang w:bidi="zh-CN"/>
          <w14:textFill>
            <w14:solidFill>
              <w14:schemeClr w14:val="tx1"/>
            </w14:solidFill>
          </w14:textFill>
        </w:rPr>
        <w:t>，</w:t>
      </w:r>
      <w:r>
        <w:rPr>
          <w:rFonts w:hint="default" w:ascii="宋体" w:hAnsi="宋体" w:eastAsia="宋体" w:cs="宋体"/>
          <w:color w:val="000000" w:themeColor="text1"/>
          <w:sz w:val="24"/>
          <w:szCs w:val="24"/>
          <w:lang w:bidi="zh-CN"/>
          <w14:textFill>
            <w14:solidFill>
              <w14:schemeClr w14:val="tx1"/>
            </w14:solidFill>
          </w14:textFill>
        </w:rPr>
        <w:t>响应文件正本除本“供应商须知”中规定的可提供复印件外均须提供原件</w:t>
      </w:r>
      <w:r>
        <w:rPr>
          <w:rFonts w:hint="eastAsia" w:ascii="宋体" w:hAnsi="宋体" w:eastAsia="宋体" w:cs="宋体"/>
          <w:color w:val="000000" w:themeColor="text1"/>
          <w:sz w:val="24"/>
          <w:szCs w:val="24"/>
          <w:lang w:bidi="zh-CN"/>
          <w14:textFill>
            <w14:solidFill>
              <w14:schemeClr w14:val="tx1"/>
            </w14:solidFill>
          </w14:textFill>
        </w:rPr>
        <w:t>，</w:t>
      </w:r>
      <w:r>
        <w:rPr>
          <w:rFonts w:hint="default" w:ascii="宋体" w:hAnsi="宋体" w:eastAsia="宋体" w:cs="宋体"/>
          <w:color w:val="000000" w:themeColor="text1"/>
          <w:sz w:val="24"/>
          <w:szCs w:val="24"/>
          <w:lang w:bidi="zh-CN"/>
          <w14:textFill>
            <w14:solidFill>
              <w14:schemeClr w14:val="tx1"/>
            </w14:solidFill>
          </w14:textFill>
        </w:rPr>
        <w:t>副本可为正本签字、盖章后的复印件</w:t>
      </w:r>
      <w:r>
        <w:rPr>
          <w:rFonts w:hint="eastAsia" w:ascii="宋体" w:hAnsi="宋体" w:eastAsia="宋体" w:cs="宋体"/>
          <w:color w:val="000000" w:themeColor="text1"/>
          <w:sz w:val="24"/>
          <w:szCs w:val="24"/>
          <w:lang w:bidi="zh-CN"/>
          <w14:textFill>
            <w14:solidFill>
              <w14:schemeClr w14:val="tx1"/>
            </w14:solidFill>
          </w14:textFill>
        </w:rPr>
        <w:t>，</w:t>
      </w:r>
      <w:r>
        <w:rPr>
          <w:rFonts w:hint="default" w:ascii="宋体" w:hAnsi="宋体" w:eastAsia="宋体" w:cs="宋体"/>
          <w:color w:val="000000" w:themeColor="text1"/>
          <w:sz w:val="24"/>
          <w:szCs w:val="24"/>
          <w:lang w:bidi="zh-CN"/>
          <w14:textFill>
            <w14:solidFill>
              <w14:schemeClr w14:val="tx1"/>
            </w14:solidFill>
          </w14:textFill>
        </w:rPr>
        <w:t>当副本和正本不一致时</w:t>
      </w:r>
      <w:r>
        <w:rPr>
          <w:rFonts w:hint="eastAsia" w:ascii="宋体" w:hAnsi="宋体" w:eastAsia="宋体" w:cs="宋体"/>
          <w:color w:val="000000" w:themeColor="text1"/>
          <w:sz w:val="24"/>
          <w:szCs w:val="24"/>
          <w:lang w:bidi="zh-CN"/>
          <w14:textFill>
            <w14:solidFill>
              <w14:schemeClr w14:val="tx1"/>
            </w14:solidFill>
          </w14:textFill>
        </w:rPr>
        <w:t>，</w:t>
      </w:r>
      <w:r>
        <w:rPr>
          <w:rFonts w:hint="default" w:ascii="宋体" w:hAnsi="宋体" w:eastAsia="宋体" w:cs="宋体"/>
          <w:color w:val="000000" w:themeColor="text1"/>
          <w:sz w:val="24"/>
          <w:szCs w:val="24"/>
          <w:lang w:bidi="zh-CN"/>
          <w14:textFill>
            <w14:solidFill>
              <w14:schemeClr w14:val="tx1"/>
            </w14:solidFill>
          </w14:textFill>
        </w:rPr>
        <w:t>以正本为准。</w:t>
      </w:r>
    </w:p>
    <w:p w14:paraId="3C5BDAAA">
      <w:pPr>
        <w:numPr>
          <w:ilvl w:val="0"/>
          <w:numId w:val="0"/>
        </w:numPr>
        <w:ind w:firstLine="480" w:firstLineChars="200"/>
        <w:rPr>
          <w:rFonts w:hint="default" w:ascii="宋体" w:hAnsi="宋体" w:eastAsia="宋体" w:cs="宋体"/>
          <w:color w:val="000000" w:themeColor="text1"/>
          <w:sz w:val="24"/>
          <w:szCs w:val="24"/>
          <w:lang w:bidi="zh-CN"/>
          <w14:textFill>
            <w14:solidFill>
              <w14:schemeClr w14:val="tx1"/>
            </w14:solidFill>
          </w14:textFill>
        </w:rPr>
      </w:pPr>
      <w:r>
        <w:rPr>
          <w:rFonts w:hint="default" w:ascii="宋体" w:hAnsi="宋体" w:eastAsia="宋体" w:cs="宋体"/>
          <w:color w:val="000000" w:themeColor="text1"/>
          <w:sz w:val="24"/>
          <w:szCs w:val="24"/>
          <w:lang w:bidi="zh-CN"/>
          <w14:textFill>
            <w14:solidFill>
              <w14:schemeClr w14:val="tx1"/>
            </w14:solidFill>
          </w14:textFill>
        </w:rPr>
        <w:t>1</w:t>
      </w:r>
      <w:r>
        <w:rPr>
          <w:rFonts w:hint="eastAsia" w:ascii="宋体" w:hAnsi="宋体" w:eastAsia="宋体" w:cs="宋体"/>
          <w:color w:val="000000" w:themeColor="text1"/>
          <w:sz w:val="24"/>
          <w:szCs w:val="24"/>
          <w:lang w:val="en-US" w:bidi="zh-CN"/>
          <w14:textFill>
            <w14:solidFill>
              <w14:schemeClr w14:val="tx1"/>
            </w14:solidFill>
          </w14:textFill>
        </w:rPr>
        <w:t>3</w:t>
      </w:r>
      <w:r>
        <w:rPr>
          <w:rFonts w:hint="default" w:ascii="宋体" w:hAnsi="宋体" w:eastAsia="宋体" w:cs="宋体"/>
          <w:color w:val="000000" w:themeColor="text1"/>
          <w:sz w:val="24"/>
          <w:szCs w:val="24"/>
          <w:lang w:bidi="zh-CN"/>
          <w14:textFill>
            <w14:solidFill>
              <w14:schemeClr w14:val="tx1"/>
            </w14:solidFill>
          </w14:textFill>
        </w:rPr>
        <w:t>.4响应文件须由供应商在规定位置盖公章并由法定代表人或者委托代理人签字</w:t>
      </w:r>
      <w:r>
        <w:rPr>
          <w:rFonts w:hint="eastAsia" w:ascii="宋体" w:hAnsi="宋体" w:eastAsia="宋体" w:cs="宋体"/>
          <w:color w:val="000000" w:themeColor="text1"/>
          <w:sz w:val="24"/>
          <w:szCs w:val="24"/>
          <w:lang w:bidi="zh-CN"/>
          <w14:textFill>
            <w14:solidFill>
              <w14:schemeClr w14:val="tx1"/>
            </w14:solidFill>
          </w14:textFill>
        </w:rPr>
        <w:t>，</w:t>
      </w:r>
      <w:r>
        <w:rPr>
          <w:rFonts w:hint="default" w:ascii="宋体" w:hAnsi="宋体" w:eastAsia="宋体" w:cs="宋体"/>
          <w:color w:val="000000" w:themeColor="text1"/>
          <w:sz w:val="24"/>
          <w:szCs w:val="24"/>
          <w:lang w:bidi="zh-CN"/>
          <w14:textFill>
            <w14:solidFill>
              <w14:schemeClr w14:val="tx1"/>
            </w14:solidFill>
          </w14:textFill>
        </w:rPr>
        <w:t>否则其响应文件按无效响应处理。骑缝盖公章不视为在规定位置盖章。</w:t>
      </w:r>
    </w:p>
    <w:p w14:paraId="08BA5D21">
      <w:pPr>
        <w:numPr>
          <w:ilvl w:val="0"/>
          <w:numId w:val="0"/>
        </w:numPr>
        <w:ind w:firstLine="480" w:firstLineChars="200"/>
        <w:rPr>
          <w:rFonts w:hint="default" w:ascii="宋体" w:hAnsi="宋体" w:eastAsia="宋体" w:cs="宋体"/>
          <w:color w:val="000000" w:themeColor="text1"/>
          <w:sz w:val="24"/>
          <w:szCs w:val="24"/>
          <w:lang w:bidi="zh-CN"/>
          <w14:textFill>
            <w14:solidFill>
              <w14:schemeClr w14:val="tx1"/>
            </w14:solidFill>
          </w14:textFill>
        </w:rPr>
      </w:pPr>
      <w:r>
        <w:rPr>
          <w:rFonts w:hint="default" w:ascii="宋体" w:hAnsi="宋体" w:eastAsia="宋体" w:cs="宋体"/>
          <w:color w:val="000000" w:themeColor="text1"/>
          <w:sz w:val="24"/>
          <w:szCs w:val="24"/>
          <w:lang w:bidi="zh-CN"/>
          <w14:textFill>
            <w14:solidFill>
              <w14:schemeClr w14:val="tx1"/>
            </w14:solidFill>
          </w14:textFill>
        </w:rPr>
        <w:t>1</w:t>
      </w:r>
      <w:r>
        <w:rPr>
          <w:rFonts w:hint="eastAsia" w:ascii="宋体" w:hAnsi="宋体" w:eastAsia="宋体" w:cs="宋体"/>
          <w:color w:val="000000" w:themeColor="text1"/>
          <w:sz w:val="24"/>
          <w:szCs w:val="24"/>
          <w:lang w:val="en-US" w:bidi="zh-CN"/>
          <w14:textFill>
            <w14:solidFill>
              <w14:schemeClr w14:val="tx1"/>
            </w14:solidFill>
          </w14:textFill>
        </w:rPr>
        <w:t>3</w:t>
      </w:r>
      <w:r>
        <w:rPr>
          <w:rFonts w:hint="default" w:ascii="宋体" w:hAnsi="宋体" w:eastAsia="宋体" w:cs="宋体"/>
          <w:color w:val="000000" w:themeColor="text1"/>
          <w:sz w:val="24"/>
          <w:szCs w:val="24"/>
          <w:lang w:bidi="zh-CN"/>
          <w14:textFill>
            <w14:solidFill>
              <w14:schemeClr w14:val="tx1"/>
            </w14:solidFill>
          </w14:textFill>
        </w:rPr>
        <w:t>.5响应文件中标注的供应商名称应与营业执照（事业单位法人证书、执业许可证、自然人身份证）及公章一致</w:t>
      </w:r>
      <w:r>
        <w:rPr>
          <w:rFonts w:hint="eastAsia" w:ascii="宋体" w:hAnsi="宋体" w:eastAsia="宋体" w:cs="宋体"/>
          <w:color w:val="000000" w:themeColor="text1"/>
          <w:sz w:val="24"/>
          <w:szCs w:val="24"/>
          <w:lang w:bidi="zh-CN"/>
          <w14:textFill>
            <w14:solidFill>
              <w14:schemeClr w14:val="tx1"/>
            </w14:solidFill>
          </w14:textFill>
        </w:rPr>
        <w:t>，</w:t>
      </w:r>
      <w:r>
        <w:rPr>
          <w:rFonts w:hint="default" w:ascii="宋体" w:hAnsi="宋体" w:eastAsia="宋体" w:cs="宋体"/>
          <w:color w:val="000000" w:themeColor="text1"/>
          <w:sz w:val="24"/>
          <w:szCs w:val="24"/>
          <w:lang w:bidi="zh-CN"/>
          <w14:textFill>
            <w14:solidFill>
              <w14:schemeClr w14:val="tx1"/>
            </w14:solidFill>
          </w14:textFill>
        </w:rPr>
        <w:t>否则其响应文件按无效响应处理。</w:t>
      </w:r>
    </w:p>
    <w:p w14:paraId="5F7F7285">
      <w:pPr>
        <w:numPr>
          <w:ilvl w:val="0"/>
          <w:numId w:val="0"/>
        </w:numPr>
        <w:ind w:firstLine="480" w:firstLineChars="200"/>
        <w:rPr>
          <w:rFonts w:hint="default" w:ascii="宋体" w:hAnsi="宋体" w:eastAsia="宋体" w:cs="宋体"/>
          <w:color w:val="000000" w:themeColor="text1"/>
          <w:sz w:val="24"/>
          <w:szCs w:val="24"/>
          <w:lang w:bidi="zh-CN"/>
          <w14:textFill>
            <w14:solidFill>
              <w14:schemeClr w14:val="tx1"/>
            </w14:solidFill>
          </w14:textFill>
        </w:rPr>
      </w:pPr>
      <w:r>
        <w:rPr>
          <w:rFonts w:hint="default" w:ascii="宋体" w:hAnsi="宋体" w:eastAsia="宋体" w:cs="宋体"/>
          <w:color w:val="000000" w:themeColor="text1"/>
          <w:sz w:val="24"/>
          <w:szCs w:val="24"/>
          <w:lang w:bidi="zh-CN"/>
          <w14:textFill>
            <w14:solidFill>
              <w14:schemeClr w14:val="tx1"/>
            </w14:solidFill>
          </w14:textFill>
        </w:rPr>
        <w:t>1</w:t>
      </w:r>
      <w:r>
        <w:rPr>
          <w:rFonts w:hint="eastAsia" w:ascii="宋体" w:hAnsi="宋体" w:eastAsia="宋体" w:cs="宋体"/>
          <w:color w:val="000000" w:themeColor="text1"/>
          <w:sz w:val="24"/>
          <w:szCs w:val="24"/>
          <w:lang w:val="en-US" w:bidi="zh-CN"/>
          <w14:textFill>
            <w14:solidFill>
              <w14:schemeClr w14:val="tx1"/>
            </w14:solidFill>
          </w14:textFill>
        </w:rPr>
        <w:t>3</w:t>
      </w:r>
      <w:r>
        <w:rPr>
          <w:rFonts w:hint="default" w:ascii="宋体" w:hAnsi="宋体" w:eastAsia="宋体" w:cs="宋体"/>
          <w:color w:val="000000" w:themeColor="text1"/>
          <w:sz w:val="24"/>
          <w:szCs w:val="24"/>
          <w:lang w:bidi="zh-CN"/>
          <w14:textFill>
            <w14:solidFill>
              <w14:schemeClr w14:val="tx1"/>
            </w14:solidFill>
          </w14:textFill>
        </w:rPr>
        <w:t>.6响应文件应尽量避免涂改、行间插字或者删除。如果出现上述情况</w:t>
      </w:r>
      <w:r>
        <w:rPr>
          <w:rFonts w:hint="eastAsia" w:ascii="宋体" w:hAnsi="宋体" w:eastAsia="宋体" w:cs="宋体"/>
          <w:color w:val="000000" w:themeColor="text1"/>
          <w:sz w:val="24"/>
          <w:szCs w:val="24"/>
          <w:lang w:bidi="zh-CN"/>
          <w14:textFill>
            <w14:solidFill>
              <w14:schemeClr w14:val="tx1"/>
            </w14:solidFill>
          </w14:textFill>
        </w:rPr>
        <w:t>，</w:t>
      </w:r>
      <w:r>
        <w:rPr>
          <w:rFonts w:hint="default" w:ascii="宋体" w:hAnsi="宋体" w:eastAsia="宋体" w:cs="宋体"/>
          <w:color w:val="000000" w:themeColor="text1"/>
          <w:sz w:val="24"/>
          <w:szCs w:val="24"/>
          <w:lang w:bidi="zh-CN"/>
          <w14:textFill>
            <w14:solidFill>
              <w14:schemeClr w14:val="tx1"/>
            </w14:solidFill>
          </w14:textFill>
        </w:rPr>
        <w:t>改动之处应由供应商的法定代表人或者其委托代理人签字或者加盖公章。响应文件因涂改、行间插字或者删除导致字迹潦草或者表达不清所引起的后果由供应商承担。</w:t>
      </w:r>
    </w:p>
    <w:p w14:paraId="4C57B9BE">
      <w:pPr>
        <w:numPr>
          <w:ilvl w:val="0"/>
          <w:numId w:val="0"/>
        </w:numPr>
        <w:ind w:firstLine="482" w:firstLineChars="200"/>
        <w:rPr>
          <w:rFonts w:hint="default" w:ascii="宋体" w:hAnsi="宋体" w:eastAsia="宋体" w:cs="宋体"/>
          <w:b/>
          <w:bCs/>
          <w:color w:val="000000" w:themeColor="text1"/>
          <w:sz w:val="24"/>
          <w:szCs w:val="24"/>
          <w:lang w:bidi="zh-CN"/>
          <w14:textFill>
            <w14:solidFill>
              <w14:schemeClr w14:val="tx1"/>
            </w14:solidFill>
          </w14:textFill>
        </w:rPr>
      </w:pPr>
      <w:r>
        <w:rPr>
          <w:rFonts w:hint="default" w:ascii="宋体" w:hAnsi="宋体" w:eastAsia="宋体" w:cs="宋体"/>
          <w:b/>
          <w:bCs/>
          <w:color w:val="000000" w:themeColor="text1"/>
          <w:sz w:val="24"/>
          <w:szCs w:val="24"/>
          <w:lang w:bidi="zh-CN"/>
          <w14:textFill>
            <w14:solidFill>
              <w14:schemeClr w14:val="tx1"/>
            </w14:solidFill>
          </w14:textFill>
        </w:rPr>
        <w:t>注：供应商必须根据所投分标分别提交响应文件</w:t>
      </w:r>
      <w:r>
        <w:rPr>
          <w:rFonts w:hint="eastAsia" w:ascii="宋体" w:hAnsi="宋体" w:eastAsia="宋体" w:cs="宋体"/>
          <w:b/>
          <w:bCs/>
          <w:color w:val="000000" w:themeColor="text1"/>
          <w:sz w:val="24"/>
          <w:szCs w:val="24"/>
          <w:lang w:bidi="zh-CN"/>
          <w14:textFill>
            <w14:solidFill>
              <w14:schemeClr w14:val="tx1"/>
            </w14:solidFill>
          </w14:textFill>
        </w:rPr>
        <w:t>，</w:t>
      </w:r>
      <w:r>
        <w:rPr>
          <w:rFonts w:hint="default" w:ascii="宋体" w:hAnsi="宋体" w:eastAsia="宋体" w:cs="宋体"/>
          <w:b/>
          <w:bCs/>
          <w:color w:val="000000" w:themeColor="text1"/>
          <w:sz w:val="24"/>
          <w:szCs w:val="24"/>
          <w:lang w:bidi="zh-CN"/>
          <w14:textFill>
            <w14:solidFill>
              <w14:schemeClr w14:val="tx1"/>
            </w14:solidFill>
          </w14:textFill>
        </w:rPr>
        <w:t>否则响应文件将被拒绝。</w:t>
      </w:r>
    </w:p>
    <w:p w14:paraId="50C83FF4">
      <w:pPr>
        <w:pStyle w:val="41"/>
        <w:numPr>
          <w:ilvl w:val="0"/>
          <w:numId w:val="0"/>
        </w:numPr>
        <w:rPr>
          <w:rFonts w:hint="default" w:ascii="宋体" w:hAnsi="宋体" w:eastAsia="宋体" w:cs="宋体"/>
          <w:color w:val="000000" w:themeColor="text1"/>
          <w:lang w:bidi="zh-CN"/>
          <w14:textFill>
            <w14:solidFill>
              <w14:schemeClr w14:val="tx1"/>
            </w14:solidFill>
          </w14:textFill>
        </w:rPr>
      </w:pPr>
      <w:r>
        <w:rPr>
          <w:rFonts w:hint="eastAsia" w:ascii="宋体" w:hAnsi="宋体" w:eastAsia="宋体" w:cs="宋体"/>
          <w:color w:val="000000" w:themeColor="text1"/>
          <w:lang w:val="en-US" w:bidi="zh-CN"/>
          <w14:textFill>
            <w14:solidFill>
              <w14:schemeClr w14:val="tx1"/>
            </w14:solidFill>
          </w14:textFill>
        </w:rPr>
        <w:t>14.</w:t>
      </w:r>
      <w:r>
        <w:rPr>
          <w:rFonts w:hint="default" w:ascii="宋体" w:hAnsi="宋体" w:eastAsia="宋体" w:cs="宋体"/>
          <w:color w:val="000000" w:themeColor="text1"/>
          <w:lang w:bidi="zh-CN"/>
          <w14:textFill>
            <w14:solidFill>
              <w14:schemeClr w14:val="tx1"/>
            </w14:solidFill>
          </w14:textFill>
        </w:rPr>
        <w:t>响应文件的密封和标记</w:t>
      </w:r>
    </w:p>
    <w:p w14:paraId="16B39ECC">
      <w:pPr>
        <w:numPr>
          <w:ilvl w:val="0"/>
          <w:numId w:val="0"/>
        </w:numPr>
        <w:ind w:firstLine="480" w:firstLineChars="200"/>
        <w:rPr>
          <w:rFonts w:hint="default" w:ascii="宋体" w:hAnsi="宋体" w:eastAsia="宋体" w:cs="宋体"/>
          <w:color w:val="000000" w:themeColor="text1"/>
          <w:sz w:val="24"/>
          <w:szCs w:val="24"/>
          <w:lang w:bidi="zh-CN"/>
          <w14:textFill>
            <w14:solidFill>
              <w14:schemeClr w14:val="tx1"/>
            </w14:solidFill>
          </w14:textFill>
        </w:rPr>
      </w:pPr>
      <w:r>
        <w:rPr>
          <w:rFonts w:hint="default" w:ascii="宋体" w:hAnsi="宋体" w:eastAsia="宋体" w:cs="宋体"/>
          <w:color w:val="000000" w:themeColor="text1"/>
          <w:sz w:val="24"/>
          <w:szCs w:val="24"/>
          <w:lang w:bidi="zh-CN"/>
          <w14:textFill>
            <w14:solidFill>
              <w14:schemeClr w14:val="tx1"/>
            </w14:solidFill>
          </w14:textFill>
        </w:rPr>
        <w:t>1</w:t>
      </w:r>
      <w:r>
        <w:rPr>
          <w:rFonts w:hint="eastAsia" w:ascii="宋体" w:hAnsi="宋体" w:eastAsia="宋体" w:cs="宋体"/>
          <w:color w:val="000000" w:themeColor="text1"/>
          <w:sz w:val="24"/>
          <w:szCs w:val="24"/>
          <w:lang w:val="en-US" w:bidi="zh-CN"/>
          <w14:textFill>
            <w14:solidFill>
              <w14:schemeClr w14:val="tx1"/>
            </w14:solidFill>
          </w14:textFill>
        </w:rPr>
        <w:t>4</w:t>
      </w:r>
      <w:r>
        <w:rPr>
          <w:rFonts w:hint="default" w:ascii="宋体" w:hAnsi="宋体" w:eastAsia="宋体" w:cs="宋体"/>
          <w:color w:val="000000" w:themeColor="text1"/>
          <w:sz w:val="24"/>
          <w:szCs w:val="24"/>
          <w:lang w:bidi="zh-CN"/>
          <w14:textFill>
            <w14:solidFill>
              <w14:schemeClr w14:val="tx1"/>
            </w14:solidFill>
          </w14:textFill>
        </w:rPr>
        <w:t>.1响应文件正、副本全部装入一个或者多个包封袋</w:t>
      </w:r>
      <w:r>
        <w:rPr>
          <w:rFonts w:hint="eastAsia" w:ascii="宋体" w:hAnsi="宋体" w:eastAsia="宋体" w:cs="宋体"/>
          <w:color w:val="000000" w:themeColor="text1"/>
          <w:sz w:val="24"/>
          <w:szCs w:val="24"/>
          <w:lang w:val="en-US" w:bidi="zh-CN"/>
          <w14:textFill>
            <w14:solidFill>
              <w14:schemeClr w14:val="tx1"/>
            </w14:solidFill>
          </w14:textFill>
        </w:rPr>
        <w:t>或</w:t>
      </w:r>
      <w:r>
        <w:rPr>
          <w:rFonts w:hint="default" w:ascii="宋体" w:hAnsi="宋体" w:eastAsia="宋体" w:cs="宋体"/>
          <w:color w:val="000000" w:themeColor="text1"/>
          <w:sz w:val="24"/>
          <w:szCs w:val="24"/>
          <w:lang w:bidi="zh-CN"/>
          <w14:textFill>
            <w14:solidFill>
              <w14:schemeClr w14:val="tx1"/>
            </w14:solidFill>
          </w14:textFill>
        </w:rPr>
        <w:t>箱（响应文件的补充、修改可另行单独递交）中并加以密封</w:t>
      </w:r>
      <w:r>
        <w:rPr>
          <w:rFonts w:hint="eastAsia" w:ascii="宋体" w:hAnsi="宋体" w:eastAsia="宋体" w:cs="宋体"/>
          <w:color w:val="000000" w:themeColor="text1"/>
          <w:sz w:val="24"/>
          <w:szCs w:val="24"/>
          <w:lang w:bidi="zh-CN"/>
          <w14:textFill>
            <w14:solidFill>
              <w14:schemeClr w14:val="tx1"/>
            </w14:solidFill>
          </w14:textFill>
        </w:rPr>
        <w:t>，</w:t>
      </w:r>
      <w:r>
        <w:rPr>
          <w:rFonts w:hint="default" w:ascii="宋体" w:hAnsi="宋体" w:eastAsia="宋体" w:cs="宋体"/>
          <w:color w:val="000000" w:themeColor="text1"/>
          <w:sz w:val="24"/>
          <w:szCs w:val="24"/>
          <w:lang w:bidi="zh-CN"/>
          <w14:textFill>
            <w14:solidFill>
              <w14:schemeClr w14:val="tx1"/>
            </w14:solidFill>
          </w14:textFill>
        </w:rPr>
        <w:t>封口处必须加盖供应商公章或者法定代表人签字或者委托代理人签字</w:t>
      </w:r>
      <w:r>
        <w:rPr>
          <w:rFonts w:hint="eastAsia" w:ascii="宋体" w:hAnsi="宋体" w:eastAsia="宋体" w:cs="宋体"/>
          <w:color w:val="000000" w:themeColor="text1"/>
          <w:sz w:val="24"/>
          <w:szCs w:val="24"/>
          <w:lang w:bidi="zh-CN"/>
          <w14:textFill>
            <w14:solidFill>
              <w14:schemeClr w14:val="tx1"/>
            </w14:solidFill>
          </w14:textFill>
        </w:rPr>
        <w:t>，</w:t>
      </w:r>
      <w:r>
        <w:rPr>
          <w:rFonts w:hint="default" w:ascii="宋体" w:hAnsi="宋体" w:eastAsia="宋体" w:cs="宋体"/>
          <w:color w:val="000000" w:themeColor="text1"/>
          <w:sz w:val="24"/>
          <w:szCs w:val="24"/>
          <w:lang w:bidi="zh-CN"/>
          <w14:textFill>
            <w14:solidFill>
              <w14:schemeClr w14:val="tx1"/>
            </w14:solidFill>
          </w14:textFill>
        </w:rPr>
        <w:t>以示密封。</w:t>
      </w:r>
    </w:p>
    <w:p w14:paraId="3E9078E7">
      <w:pPr>
        <w:numPr>
          <w:ilvl w:val="0"/>
          <w:numId w:val="0"/>
        </w:numPr>
        <w:ind w:firstLine="480" w:firstLineChars="200"/>
        <w:rPr>
          <w:rFonts w:hint="default" w:ascii="宋体" w:hAnsi="宋体" w:eastAsia="宋体" w:cs="宋体"/>
          <w:color w:val="000000" w:themeColor="text1"/>
          <w:sz w:val="24"/>
          <w:szCs w:val="24"/>
          <w:lang w:bidi="zh-CN"/>
          <w14:textFill>
            <w14:solidFill>
              <w14:schemeClr w14:val="tx1"/>
            </w14:solidFill>
          </w14:textFill>
        </w:rPr>
      </w:pPr>
      <w:r>
        <w:rPr>
          <w:rFonts w:hint="default" w:ascii="宋体" w:hAnsi="宋体" w:eastAsia="宋体" w:cs="宋体"/>
          <w:color w:val="000000" w:themeColor="text1"/>
          <w:sz w:val="24"/>
          <w:szCs w:val="24"/>
          <w:lang w:bidi="zh-CN"/>
          <w14:textFill>
            <w14:solidFill>
              <w14:schemeClr w14:val="tx1"/>
            </w14:solidFill>
          </w14:textFill>
        </w:rPr>
        <w:t>1</w:t>
      </w:r>
      <w:r>
        <w:rPr>
          <w:rFonts w:hint="eastAsia" w:ascii="宋体" w:hAnsi="宋体" w:eastAsia="宋体" w:cs="宋体"/>
          <w:color w:val="000000" w:themeColor="text1"/>
          <w:sz w:val="24"/>
          <w:szCs w:val="24"/>
          <w:lang w:val="en-US" w:bidi="zh-CN"/>
          <w14:textFill>
            <w14:solidFill>
              <w14:schemeClr w14:val="tx1"/>
            </w14:solidFill>
          </w14:textFill>
        </w:rPr>
        <w:t>4</w:t>
      </w:r>
      <w:r>
        <w:rPr>
          <w:rFonts w:hint="default" w:ascii="宋体" w:hAnsi="宋体" w:eastAsia="宋体" w:cs="宋体"/>
          <w:color w:val="000000" w:themeColor="text1"/>
          <w:sz w:val="24"/>
          <w:szCs w:val="24"/>
          <w:lang w:bidi="zh-CN"/>
          <w14:textFill>
            <w14:solidFill>
              <w14:schemeClr w14:val="tx1"/>
            </w14:solidFill>
          </w14:textFill>
        </w:rPr>
        <w:t>.2响应文件外层包装封面上应标记“</w:t>
      </w:r>
      <w:r>
        <w:rPr>
          <w:rFonts w:hint="default" w:ascii="宋体" w:hAnsi="宋体" w:eastAsia="宋体" w:cs="宋体"/>
          <w:b/>
          <w:bCs/>
          <w:color w:val="000000" w:themeColor="text1"/>
          <w:sz w:val="24"/>
          <w:szCs w:val="24"/>
          <w:lang w:bidi="zh-CN"/>
          <w14:textFill>
            <w14:solidFill>
              <w14:schemeClr w14:val="tx1"/>
            </w14:solidFill>
          </w14:textFill>
        </w:rPr>
        <w:t>项目名称、项目编号、供应商名称、所竞分标、首次响应文件提交截止时间前不得启封</w:t>
      </w:r>
      <w:r>
        <w:rPr>
          <w:rFonts w:hint="default" w:ascii="宋体" w:hAnsi="宋体" w:eastAsia="宋体" w:cs="宋体"/>
          <w:color w:val="000000" w:themeColor="text1"/>
          <w:sz w:val="24"/>
          <w:szCs w:val="24"/>
          <w:lang w:bidi="zh-CN"/>
          <w14:textFill>
            <w14:solidFill>
              <w14:schemeClr w14:val="tx1"/>
            </w14:solidFill>
          </w14:textFill>
        </w:rPr>
        <w:t>”字样。</w:t>
      </w:r>
    </w:p>
    <w:p w14:paraId="34D5D7CB">
      <w:pPr>
        <w:numPr>
          <w:ilvl w:val="0"/>
          <w:numId w:val="0"/>
        </w:numPr>
        <w:ind w:firstLine="480" w:firstLineChars="200"/>
        <w:rPr>
          <w:rFonts w:hint="default" w:ascii="宋体" w:hAnsi="宋体" w:eastAsia="宋体" w:cs="宋体"/>
          <w:b w:val="0"/>
          <w:bCs w:val="0"/>
          <w:color w:val="000000" w:themeColor="text1"/>
          <w:sz w:val="24"/>
          <w:szCs w:val="24"/>
          <w:lang w:val="en-US" w:eastAsia="zh-CN" w:bidi="zh-CN"/>
          <w14:textFill>
            <w14:solidFill>
              <w14:schemeClr w14:val="tx1"/>
            </w14:solidFill>
          </w14:textFill>
        </w:rPr>
      </w:pPr>
      <w:r>
        <w:rPr>
          <w:rFonts w:hint="default" w:ascii="宋体" w:hAnsi="宋体" w:eastAsia="宋体" w:cs="宋体"/>
          <w:color w:val="000000" w:themeColor="text1"/>
          <w:sz w:val="24"/>
          <w:szCs w:val="24"/>
          <w:lang w:bidi="zh-CN"/>
          <w14:textFill>
            <w14:solidFill>
              <w14:schemeClr w14:val="tx1"/>
            </w14:solidFill>
          </w14:textFill>
        </w:rPr>
        <w:t>1</w:t>
      </w:r>
      <w:r>
        <w:rPr>
          <w:rFonts w:hint="eastAsia" w:ascii="宋体" w:hAnsi="宋体" w:eastAsia="宋体" w:cs="宋体"/>
          <w:color w:val="000000" w:themeColor="text1"/>
          <w:sz w:val="24"/>
          <w:szCs w:val="24"/>
          <w:lang w:val="en-US" w:bidi="zh-CN"/>
          <w14:textFill>
            <w14:solidFill>
              <w14:schemeClr w14:val="tx1"/>
            </w14:solidFill>
          </w14:textFill>
        </w:rPr>
        <w:t>4</w:t>
      </w:r>
      <w:r>
        <w:rPr>
          <w:rFonts w:hint="default" w:ascii="宋体" w:hAnsi="宋体" w:eastAsia="宋体" w:cs="宋体"/>
          <w:color w:val="000000" w:themeColor="text1"/>
          <w:sz w:val="24"/>
          <w:szCs w:val="24"/>
          <w:lang w:bidi="zh-CN"/>
          <w14:textFill>
            <w14:solidFill>
              <w14:schemeClr w14:val="tx1"/>
            </w14:solidFill>
          </w14:textFill>
        </w:rPr>
        <w:t>.3未按上述规定密封的响应文件将被拒收。</w:t>
      </w:r>
    </w:p>
    <w:p w14:paraId="2F323FDD">
      <w:pPr>
        <w:pStyle w:val="41"/>
        <w:numPr>
          <w:ilvl w:val="0"/>
          <w:numId w:val="0"/>
        </w:numPr>
        <w:rPr>
          <w:rFonts w:hint="eastAsia" w:ascii="宋体" w:hAnsi="宋体" w:eastAsia="宋体" w:cs="宋体"/>
          <w:b/>
          <w:bCs/>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lang w:val="en-US" w:bidi="zh-CN"/>
          <w14:textFill>
            <w14:solidFill>
              <w14:schemeClr w14:val="tx1"/>
            </w14:solidFill>
          </w14:textFill>
        </w:rPr>
        <w:t>15.</w:t>
      </w:r>
      <w:r>
        <w:rPr>
          <w:rFonts w:hint="default" w:ascii="宋体" w:hAnsi="宋体" w:eastAsia="宋体" w:cs="宋体"/>
          <w:color w:val="000000" w:themeColor="text1"/>
          <w:lang w:bidi="zh-CN"/>
          <w14:textFill>
            <w14:solidFill>
              <w14:schemeClr w14:val="tx1"/>
            </w14:solidFill>
          </w14:textFill>
        </w:rPr>
        <w:t>响应文件的提交</w:t>
      </w:r>
    </w:p>
    <w:p w14:paraId="5DA6532B">
      <w:pPr>
        <w:pStyle w:val="41"/>
        <w:numPr>
          <w:ilvl w:val="-1"/>
          <w:numId w:val="0"/>
        </w:numPr>
        <w:ind w:firstLine="480" w:firstLineChars="200"/>
        <w:rPr>
          <w:rFonts w:hint="eastAsia" w:ascii="宋体" w:hAnsi="宋体" w:eastAsia="宋体" w:cs="宋体"/>
          <w:b/>
          <w:bCs/>
          <w:color w:val="000000" w:themeColor="text1"/>
          <w:sz w:val="24"/>
          <w:szCs w:val="24"/>
          <w:lang w:val="en-US" w:eastAsia="zh-CN" w:bidi="zh-CN"/>
          <w14:textFill>
            <w14:solidFill>
              <w14:schemeClr w14:val="tx1"/>
            </w14:solidFill>
          </w14:textFill>
        </w:rPr>
      </w:pPr>
      <w:r>
        <w:rPr>
          <w:rFonts w:hint="default" w:ascii="宋体" w:hAnsi="宋体" w:eastAsia="宋体" w:cs="宋体"/>
          <w:b w:val="0"/>
          <w:bCs w:val="0"/>
          <w:color w:val="000000" w:themeColor="text1"/>
          <w:sz w:val="24"/>
          <w:szCs w:val="24"/>
          <w:lang w:bidi="zh-CN"/>
          <w14:textFill>
            <w14:solidFill>
              <w14:schemeClr w14:val="tx1"/>
            </w14:solidFill>
          </w14:textFill>
        </w:rPr>
        <w:t>供应商必须在“供应商须知前附表”规定的时间和地点提交响应文件。</w:t>
      </w:r>
      <w:r>
        <w:rPr>
          <w:rFonts w:hint="eastAsia" w:ascii="宋体" w:hAnsi="宋体" w:eastAsia="宋体" w:cs="宋体"/>
          <w:b/>
          <w:bCs/>
          <w:color w:val="000000" w:themeColor="text1"/>
          <w:sz w:val="24"/>
          <w:szCs w:val="24"/>
          <w:lang w:val="en-US" w:eastAsia="zh-CN" w:bidi="zh-CN"/>
          <w14:textFill>
            <w14:solidFill>
              <w14:schemeClr w14:val="tx1"/>
            </w14:solidFill>
          </w14:textFill>
        </w:rPr>
        <w:br w:type="page"/>
      </w:r>
    </w:p>
    <w:p w14:paraId="3016F40E">
      <w:pPr>
        <w:pStyle w:val="3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第四章  评审办法</w:t>
      </w:r>
    </w:p>
    <w:p w14:paraId="3F35CD5A">
      <w:pPr>
        <w:pStyle w:val="41"/>
        <w:numPr>
          <w:ilvl w:val="0"/>
          <w:numId w:val="0"/>
        </w:numPr>
        <w:rPr>
          <w:rFonts w:hint="eastAsia" w:ascii="宋体" w:hAnsi="宋体" w:eastAsia="宋体" w:cs="宋体"/>
          <w:color w:val="000000" w:themeColor="text1"/>
          <w:lang w:val="en-US" w:eastAsia="zh-CN" w:bidi="zh-CN"/>
          <w14:textFill>
            <w14:solidFill>
              <w14:schemeClr w14:val="tx1"/>
            </w14:solidFill>
          </w14:textFill>
        </w:rPr>
      </w:pPr>
      <w:r>
        <w:rPr>
          <w:rFonts w:hint="eastAsia" w:ascii="宋体" w:hAnsi="宋体" w:eastAsia="宋体" w:cs="宋体"/>
          <w:color w:val="000000" w:themeColor="text1"/>
          <w:lang w:val="en-US" w:eastAsia="zh-CN" w:bidi="zh-CN"/>
          <w14:textFill>
            <w14:solidFill>
              <w14:schemeClr w14:val="tx1"/>
            </w14:solidFill>
          </w14:textFill>
        </w:rPr>
        <w:t>16.</w:t>
      </w:r>
      <w:r>
        <w:rPr>
          <w:rFonts w:hint="eastAsia" w:cs="宋体"/>
          <w:color w:val="000000" w:themeColor="text1"/>
          <w:lang w:val="en-US" w:eastAsia="zh-CN" w:bidi="zh-CN"/>
          <w14:textFill>
            <w14:solidFill>
              <w14:schemeClr w14:val="tx1"/>
            </w14:solidFill>
          </w14:textFill>
        </w:rPr>
        <w:t>评审委员会</w:t>
      </w:r>
      <w:r>
        <w:rPr>
          <w:rFonts w:hint="eastAsia" w:ascii="宋体" w:hAnsi="宋体" w:eastAsia="宋体" w:cs="宋体"/>
          <w:color w:val="000000" w:themeColor="text1"/>
          <w:lang w:val="en-US" w:eastAsia="zh-CN" w:bidi="zh-CN"/>
          <w14:textFill>
            <w14:solidFill>
              <w14:schemeClr w14:val="tx1"/>
            </w14:solidFill>
          </w14:textFill>
        </w:rPr>
        <w:t>的构成</w:t>
      </w:r>
    </w:p>
    <w:p w14:paraId="7629522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本采购项目的评审委员会分别由依法组成的评审专家、采购人代表等三人以上单数组成，其中专家人数不少于成员总数的三分之二。</w:t>
      </w:r>
    </w:p>
    <w:p w14:paraId="29FF1C45">
      <w:pPr>
        <w:pStyle w:val="41"/>
        <w:numPr>
          <w:ilvl w:val="0"/>
          <w:numId w:val="0"/>
        </w:numPr>
        <w:rPr>
          <w:rFonts w:hint="eastAsia" w:ascii="宋体" w:hAnsi="宋体" w:eastAsia="宋体" w:cs="宋体"/>
          <w:color w:val="000000" w:themeColor="text1"/>
          <w:lang w:val="en-US" w:eastAsia="zh-CN" w:bidi="zh-CN"/>
          <w14:textFill>
            <w14:solidFill>
              <w14:schemeClr w14:val="tx1"/>
            </w14:solidFill>
          </w14:textFill>
        </w:rPr>
      </w:pPr>
      <w:r>
        <w:rPr>
          <w:rFonts w:hint="eastAsia" w:ascii="宋体" w:hAnsi="宋体" w:eastAsia="宋体" w:cs="宋体"/>
          <w:color w:val="000000" w:themeColor="text1"/>
          <w:lang w:val="en-US" w:eastAsia="zh-CN" w:bidi="zh-CN"/>
          <w14:textFill>
            <w14:solidFill>
              <w14:schemeClr w14:val="tx1"/>
            </w14:solidFill>
          </w14:textFill>
        </w:rPr>
        <w:t>17.评审依据</w:t>
      </w:r>
    </w:p>
    <w:p w14:paraId="11E8C35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以采购文件、响应文件为评审依据。</w:t>
      </w:r>
    </w:p>
    <w:p w14:paraId="020EA31E">
      <w:pPr>
        <w:pStyle w:val="41"/>
        <w:numPr>
          <w:ilvl w:val="0"/>
          <w:numId w:val="0"/>
        </w:numPr>
        <w:rPr>
          <w:rFonts w:hint="eastAsia" w:ascii="宋体" w:hAnsi="宋体" w:eastAsia="宋体" w:cs="宋体"/>
          <w:color w:val="000000" w:themeColor="text1"/>
          <w:lang w:val="en-US" w:eastAsia="zh-CN" w:bidi="zh-CN"/>
          <w14:textFill>
            <w14:solidFill>
              <w14:schemeClr w14:val="tx1"/>
            </w14:solidFill>
          </w14:textFill>
        </w:rPr>
      </w:pPr>
      <w:r>
        <w:rPr>
          <w:rFonts w:hint="eastAsia" w:ascii="宋体" w:hAnsi="宋体" w:eastAsia="宋体" w:cs="宋体"/>
          <w:color w:val="000000" w:themeColor="text1"/>
          <w:lang w:val="en-US" w:eastAsia="zh-CN" w:bidi="zh-CN"/>
          <w14:textFill>
            <w14:solidFill>
              <w14:schemeClr w14:val="tx1"/>
            </w14:solidFill>
          </w14:textFill>
        </w:rPr>
        <w:t>18.评</w:t>
      </w:r>
      <w:r>
        <w:rPr>
          <w:rFonts w:hint="eastAsia" w:cs="宋体"/>
          <w:color w:val="000000" w:themeColor="text1"/>
          <w:lang w:val="en-US" w:eastAsia="zh-CN" w:bidi="zh-CN"/>
          <w14:textFill>
            <w14:solidFill>
              <w14:schemeClr w14:val="tx1"/>
            </w14:solidFill>
          </w14:textFill>
        </w:rPr>
        <w:t>审</w:t>
      </w:r>
      <w:r>
        <w:rPr>
          <w:rFonts w:hint="eastAsia" w:ascii="宋体" w:hAnsi="宋体" w:eastAsia="宋体" w:cs="宋体"/>
          <w:color w:val="000000" w:themeColor="text1"/>
          <w:lang w:val="en-US" w:eastAsia="zh-CN" w:bidi="zh-CN"/>
          <w14:textFill>
            <w14:solidFill>
              <w14:schemeClr w14:val="tx1"/>
            </w14:solidFill>
          </w14:textFill>
        </w:rPr>
        <w:t>方法</w:t>
      </w:r>
    </w:p>
    <w:p w14:paraId="7F337D1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本次评审采用综合评分法。磋商小组对资格和符合性审查合格的响应文件，采用综合评分法法进行评审。磋商小组将以采购文件、响应文件为评审依据，以满足采购文件全部实质性要求，按最终得分由高到低顺序推荐成交候选人。</w:t>
      </w:r>
    </w:p>
    <w:p w14:paraId="5E13A6E6">
      <w:pPr>
        <w:pStyle w:val="41"/>
        <w:numPr>
          <w:ilvl w:val="0"/>
          <w:numId w:val="0"/>
        </w:numPr>
        <w:rPr>
          <w:rFonts w:hint="eastAsia" w:cs="宋体"/>
          <w:color w:val="000000" w:themeColor="text1"/>
          <w:lang w:val="en-US" w:eastAsia="zh-CN" w:bidi="zh-CN"/>
          <w14:textFill>
            <w14:solidFill>
              <w14:schemeClr w14:val="tx1"/>
            </w14:solidFill>
          </w14:textFill>
        </w:rPr>
      </w:pPr>
      <w:r>
        <w:rPr>
          <w:rFonts w:hint="eastAsia" w:cs="宋体"/>
          <w:color w:val="000000" w:themeColor="text1"/>
          <w:lang w:val="en-US" w:eastAsia="zh-CN" w:bidi="zh-CN"/>
          <w14:textFill>
            <w14:solidFill>
              <w14:schemeClr w14:val="tx1"/>
            </w14:solidFill>
          </w14:textFill>
        </w:rPr>
        <w:t>19.成交候选供应商推荐原则</w:t>
      </w:r>
    </w:p>
    <w:p w14:paraId="07D9D19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0523B45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14:paraId="427ED3DC">
      <w:pP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br w:type="page"/>
      </w:r>
    </w:p>
    <w:p w14:paraId="18B157B6">
      <w:pPr>
        <w:pStyle w:val="3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第五章 定标方式</w:t>
      </w:r>
    </w:p>
    <w:p w14:paraId="670E7402">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eastAsia" w:ascii="宋体" w:hAnsi="宋体" w:eastAsia="宋体" w:cs="宋体"/>
          <w:i w:val="0"/>
          <w:iCs w:val="0"/>
          <w:caps w:val="0"/>
          <w:color w:val="000000"/>
          <w:spacing w:val="0"/>
          <w:sz w:val="24"/>
          <w:szCs w:val="24"/>
          <w:u w:val="none"/>
          <w:shd w:val="clear" w:fill="FFFFFF"/>
          <w:vertAlign w:val="baseline"/>
          <w:lang w:eastAsia="zh-CN"/>
        </w:rPr>
      </w:pPr>
      <w:r>
        <w:rPr>
          <w:rFonts w:hint="eastAsia" w:ascii="宋体" w:hAnsi="宋体" w:eastAsia="宋体" w:cs="宋体"/>
          <w:i w:val="0"/>
          <w:iCs w:val="0"/>
          <w:caps w:val="0"/>
          <w:color w:val="000000"/>
          <w:spacing w:val="0"/>
          <w:sz w:val="24"/>
          <w:szCs w:val="24"/>
          <w:u w:val="none"/>
          <w:shd w:val="clear" w:fill="FFFFFF"/>
          <w:vertAlign w:val="baseline"/>
        </w:rPr>
        <w:t>综合评</w:t>
      </w:r>
      <w:r>
        <w:rPr>
          <w:rFonts w:hint="eastAsia" w:ascii="宋体" w:hAnsi="宋体" w:eastAsia="宋体" w:cs="宋体"/>
          <w:i w:val="0"/>
          <w:iCs w:val="0"/>
          <w:caps w:val="0"/>
          <w:color w:val="000000"/>
          <w:spacing w:val="0"/>
          <w:sz w:val="24"/>
          <w:szCs w:val="24"/>
          <w:u w:val="none"/>
          <w:shd w:val="clear" w:fill="FFFFFF"/>
          <w:vertAlign w:val="baseline"/>
          <w:lang w:eastAsia="zh-CN"/>
        </w:rPr>
        <w:t>分</w:t>
      </w:r>
      <w:r>
        <w:rPr>
          <w:rFonts w:hint="eastAsia" w:ascii="宋体" w:hAnsi="宋体" w:eastAsia="宋体" w:cs="宋体"/>
          <w:i w:val="0"/>
          <w:iCs w:val="0"/>
          <w:caps w:val="0"/>
          <w:color w:val="000000"/>
          <w:spacing w:val="0"/>
          <w:sz w:val="24"/>
          <w:szCs w:val="24"/>
          <w:u w:val="none"/>
          <w:shd w:val="clear" w:fill="FFFFFF"/>
          <w:vertAlign w:val="baseline"/>
        </w:rPr>
        <w:t>法</w:t>
      </w:r>
      <w:r>
        <w:rPr>
          <w:rFonts w:hint="eastAsia" w:ascii="宋体" w:hAnsi="宋体" w:eastAsia="宋体" w:cs="宋体"/>
          <w:i w:val="0"/>
          <w:iCs w:val="0"/>
          <w:caps w:val="0"/>
          <w:color w:val="000000"/>
          <w:spacing w:val="0"/>
          <w:sz w:val="24"/>
          <w:szCs w:val="24"/>
          <w:u w:val="none"/>
          <w:shd w:val="clear" w:fill="FFFFFF"/>
          <w:vertAlign w:val="baseline"/>
          <w:lang w:eastAsia="zh-CN"/>
        </w:rPr>
        <w:t>（</w:t>
      </w:r>
      <w:r>
        <w:rPr>
          <w:rFonts w:hint="eastAsia" w:ascii="宋体" w:hAnsi="宋体" w:eastAsia="宋体" w:cs="宋体"/>
          <w:i w:val="0"/>
          <w:iCs w:val="0"/>
          <w:caps w:val="0"/>
          <w:color w:val="FF0000"/>
          <w:spacing w:val="0"/>
          <w:sz w:val="24"/>
          <w:szCs w:val="24"/>
          <w:u w:val="none"/>
          <w:shd w:val="clear" w:fill="FFFFFF"/>
          <w:vertAlign w:val="baseline"/>
          <w:lang w:val="en-US" w:eastAsia="zh-CN"/>
        </w:rPr>
        <w:t>附上打分的标准及规则</w:t>
      </w:r>
      <w:r>
        <w:rPr>
          <w:rFonts w:hint="eastAsia" w:ascii="宋体" w:hAnsi="宋体" w:eastAsia="宋体" w:cs="宋体"/>
          <w:i w:val="0"/>
          <w:iCs w:val="0"/>
          <w:caps w:val="0"/>
          <w:color w:val="000000"/>
          <w:spacing w:val="0"/>
          <w:sz w:val="24"/>
          <w:szCs w:val="24"/>
          <w:u w:val="none"/>
          <w:shd w:val="clear" w:fill="FFFFFF"/>
          <w:vertAlign w:val="baseline"/>
          <w:lang w:eastAsia="zh-CN"/>
        </w:rPr>
        <w:t>）</w:t>
      </w:r>
    </w:p>
    <w:p w14:paraId="33945A71">
      <w:pPr>
        <w:spacing w:line="3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本次评标采用综合评分法。评标委员会对满足磋商文件实质性要求的响应文件，按照本章第2</w:t>
      </w:r>
      <w:r>
        <w:rPr>
          <w:rFonts w:hint="default" w:ascii="宋体" w:hAnsi="宋体" w:eastAsia="宋体" w:cs="宋体"/>
          <w:color w:val="000000"/>
          <w:sz w:val="24"/>
          <w:szCs w:val="24"/>
          <w:woUserID w:val="1"/>
        </w:rPr>
        <w:t>0</w:t>
      </w:r>
      <w:r>
        <w:rPr>
          <w:rFonts w:hint="eastAsia" w:ascii="宋体" w:hAnsi="宋体" w:eastAsia="宋体" w:cs="宋体"/>
          <w:color w:val="000000"/>
          <w:sz w:val="24"/>
          <w:szCs w:val="24"/>
        </w:rPr>
        <w:t>.1款规定的评分标准进行打分，并按得分由高到低顺序推荐成交候选人。评分相等时，以投标报价低的优先；投标报价也相等的，招标人根据响应文件企业信用评价等级、业绩、</w:t>
      </w:r>
      <w:r>
        <w:rPr>
          <w:rFonts w:hint="default" w:ascii="宋体" w:hAnsi="宋体" w:eastAsia="宋体" w:cs="宋体"/>
          <w:color w:val="000000"/>
          <w:sz w:val="24"/>
          <w:szCs w:val="24"/>
          <w:woUserID w:val="1"/>
        </w:rPr>
        <w:t>组织实施、</w:t>
      </w:r>
      <w:r>
        <w:rPr>
          <w:rFonts w:hint="eastAsia" w:ascii="宋体" w:hAnsi="宋体" w:eastAsia="宋体" w:cs="宋体"/>
          <w:color w:val="000000"/>
          <w:sz w:val="24"/>
          <w:szCs w:val="24"/>
        </w:rPr>
        <w:t>人员能力、财务能力等综合考虑成交人顺序。</w:t>
      </w:r>
    </w:p>
    <w:p w14:paraId="5C974987">
      <w:pPr>
        <w:pStyle w:val="48"/>
        <w:spacing w:line="380" w:lineRule="exact"/>
        <w:rPr>
          <w:rFonts w:hint="eastAsia" w:ascii="宋体" w:hAnsi="宋体" w:eastAsia="宋体" w:cs="宋体"/>
          <w:color w:val="000000"/>
          <w:sz w:val="24"/>
          <w:szCs w:val="24"/>
        </w:rPr>
      </w:pPr>
      <w:bookmarkStart w:id="1" w:name="_Toc369951717"/>
      <w:bookmarkStart w:id="2" w:name="_Toc179632608"/>
      <w:bookmarkStart w:id="3" w:name="_Toc152045590"/>
      <w:bookmarkStart w:id="4" w:name="_Toc144974557"/>
      <w:bookmarkStart w:id="5" w:name="_Toc13168"/>
      <w:bookmarkStart w:id="6" w:name="_Toc152042367"/>
      <w:r>
        <w:rPr>
          <w:rFonts w:hint="eastAsia" w:ascii="宋体" w:hAnsi="宋体" w:eastAsia="宋体" w:cs="宋体"/>
          <w:color w:val="000000"/>
          <w:sz w:val="24"/>
          <w:szCs w:val="24"/>
          <w:lang w:val="en-US" w:eastAsia="zh-CN"/>
        </w:rPr>
        <w:t>2</w:t>
      </w:r>
      <w:r>
        <w:rPr>
          <w:rFonts w:hint="default" w:ascii="宋体" w:hAnsi="宋体" w:eastAsia="宋体" w:cs="宋体"/>
          <w:color w:val="000000"/>
          <w:sz w:val="24"/>
          <w:szCs w:val="24"/>
          <w:lang w:eastAsia="zh-CN"/>
          <w:woUserID w:val="1"/>
        </w:rPr>
        <w:t>0</w:t>
      </w:r>
      <w:r>
        <w:rPr>
          <w:rFonts w:hint="eastAsia" w:ascii="宋体" w:hAnsi="宋体" w:eastAsia="宋体" w:cs="宋体"/>
          <w:color w:val="000000"/>
          <w:sz w:val="24"/>
          <w:szCs w:val="24"/>
        </w:rPr>
        <w:t>. 评审标准</w:t>
      </w:r>
      <w:bookmarkEnd w:id="1"/>
      <w:bookmarkEnd w:id="2"/>
      <w:bookmarkEnd w:id="3"/>
      <w:bookmarkEnd w:id="4"/>
      <w:bookmarkEnd w:id="5"/>
      <w:bookmarkEnd w:id="6"/>
    </w:p>
    <w:p w14:paraId="521FC856">
      <w:pPr>
        <w:pStyle w:val="49"/>
        <w:spacing w:line="380" w:lineRule="exact"/>
        <w:rPr>
          <w:rFonts w:hint="eastAsia" w:ascii="宋体" w:hAnsi="宋体" w:eastAsia="宋体" w:cs="宋体"/>
          <w:color w:val="000000"/>
          <w:sz w:val="24"/>
          <w:szCs w:val="24"/>
        </w:rPr>
      </w:pPr>
      <w:bookmarkStart w:id="7" w:name="_Toc152042368"/>
      <w:bookmarkStart w:id="8" w:name="_Toc152045591"/>
      <w:bookmarkStart w:id="9" w:name="_Toc7104"/>
      <w:bookmarkStart w:id="10" w:name="_Toc179632609"/>
      <w:bookmarkStart w:id="11" w:name="_Toc144974558"/>
      <w:bookmarkStart w:id="12" w:name="_Toc369951718"/>
      <w:r>
        <w:rPr>
          <w:rFonts w:hint="eastAsia" w:ascii="宋体" w:hAnsi="宋体" w:eastAsia="宋体" w:cs="宋体"/>
          <w:color w:val="000000"/>
          <w:sz w:val="24"/>
          <w:szCs w:val="24"/>
        </w:rPr>
        <w:t>2</w:t>
      </w:r>
      <w:r>
        <w:rPr>
          <w:rFonts w:hint="default" w:ascii="宋体" w:hAnsi="宋体" w:eastAsia="宋体" w:cs="宋体"/>
          <w:color w:val="000000"/>
          <w:sz w:val="24"/>
          <w:szCs w:val="24"/>
          <w:woUserID w:val="1"/>
        </w:rPr>
        <w:t>0</w:t>
      </w:r>
      <w:r>
        <w:rPr>
          <w:rFonts w:hint="eastAsia" w:ascii="宋体" w:hAnsi="宋体" w:eastAsia="宋体" w:cs="宋体"/>
          <w:color w:val="000000"/>
          <w:sz w:val="24"/>
          <w:szCs w:val="24"/>
        </w:rPr>
        <w:t>.1 初步评审标准</w:t>
      </w:r>
      <w:bookmarkEnd w:id="7"/>
      <w:bookmarkEnd w:id="8"/>
      <w:bookmarkEnd w:id="9"/>
      <w:bookmarkEnd w:id="10"/>
      <w:bookmarkEnd w:id="11"/>
      <w:bookmarkEnd w:id="12"/>
    </w:p>
    <w:p w14:paraId="4509F208">
      <w:pPr>
        <w:spacing w:line="3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2.1.1 资格评审标准：见评标办法</w:t>
      </w:r>
      <w:r>
        <w:rPr>
          <w:rFonts w:hint="eastAsia" w:ascii="宋体" w:hAnsi="宋体" w:eastAsia="宋体" w:cs="宋体"/>
          <w:color w:val="000000"/>
          <w:sz w:val="24"/>
          <w:szCs w:val="24"/>
          <w:lang w:eastAsia="zh-CN"/>
        </w:rPr>
        <w:t>表</w:t>
      </w:r>
      <w:r>
        <w:rPr>
          <w:rFonts w:hint="eastAsia" w:ascii="宋体" w:hAnsi="宋体" w:eastAsia="宋体" w:cs="宋体"/>
          <w:color w:val="000000"/>
          <w:sz w:val="24"/>
          <w:szCs w:val="24"/>
        </w:rPr>
        <w:t>。</w:t>
      </w:r>
    </w:p>
    <w:p w14:paraId="4AD5B4F6">
      <w:pPr>
        <w:spacing w:line="3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2.1.2 响应性评审标准：见评标办法</w:t>
      </w:r>
      <w:r>
        <w:rPr>
          <w:rFonts w:hint="eastAsia" w:ascii="宋体" w:hAnsi="宋体" w:eastAsia="宋体" w:cs="宋体"/>
          <w:color w:val="000000"/>
          <w:sz w:val="24"/>
          <w:szCs w:val="24"/>
          <w:lang w:eastAsia="zh-CN"/>
        </w:rPr>
        <w:t>表</w:t>
      </w:r>
      <w:r>
        <w:rPr>
          <w:rFonts w:hint="eastAsia" w:ascii="宋体" w:hAnsi="宋体" w:eastAsia="宋体" w:cs="宋体"/>
          <w:color w:val="000000"/>
          <w:sz w:val="24"/>
          <w:szCs w:val="24"/>
        </w:rPr>
        <w:t>。</w:t>
      </w:r>
    </w:p>
    <w:p w14:paraId="09D87EEE">
      <w:pPr>
        <w:pStyle w:val="49"/>
        <w:spacing w:line="380" w:lineRule="exact"/>
        <w:rPr>
          <w:rFonts w:hint="eastAsia" w:ascii="宋体" w:hAnsi="宋体" w:eastAsia="宋体" w:cs="宋体"/>
          <w:color w:val="000000"/>
          <w:sz w:val="24"/>
          <w:szCs w:val="24"/>
        </w:rPr>
      </w:pPr>
      <w:bookmarkStart w:id="13" w:name="_Toc10873"/>
      <w:bookmarkStart w:id="14" w:name="_Toc152045592"/>
      <w:bookmarkStart w:id="15" w:name="_Toc179632610"/>
      <w:bookmarkStart w:id="16" w:name="_Toc369951719"/>
      <w:bookmarkStart w:id="17" w:name="_Toc144974559"/>
      <w:bookmarkStart w:id="18" w:name="_Toc152042369"/>
      <w:r>
        <w:rPr>
          <w:rFonts w:hint="eastAsia" w:ascii="宋体" w:hAnsi="宋体" w:eastAsia="宋体" w:cs="宋体"/>
          <w:color w:val="000000"/>
          <w:sz w:val="24"/>
          <w:szCs w:val="24"/>
        </w:rPr>
        <w:t>2</w:t>
      </w:r>
      <w:r>
        <w:rPr>
          <w:rFonts w:hint="default" w:ascii="宋体" w:hAnsi="宋体" w:eastAsia="宋体" w:cs="宋体"/>
          <w:color w:val="000000"/>
          <w:sz w:val="24"/>
          <w:szCs w:val="24"/>
          <w:woUserID w:val="1"/>
        </w:rPr>
        <w:t>0</w:t>
      </w:r>
      <w:r>
        <w:rPr>
          <w:rFonts w:hint="eastAsia" w:ascii="宋体" w:hAnsi="宋体" w:eastAsia="宋体" w:cs="宋体"/>
          <w:color w:val="000000"/>
          <w:sz w:val="24"/>
          <w:szCs w:val="24"/>
        </w:rPr>
        <w:t>.2 详细评审标准</w:t>
      </w:r>
      <w:bookmarkEnd w:id="13"/>
      <w:bookmarkEnd w:id="14"/>
      <w:bookmarkEnd w:id="15"/>
      <w:bookmarkEnd w:id="16"/>
      <w:bookmarkEnd w:id="17"/>
      <w:bookmarkEnd w:id="18"/>
    </w:p>
    <w:p w14:paraId="606C598F">
      <w:pPr>
        <w:spacing w:line="380" w:lineRule="exact"/>
        <w:ind w:firstLine="360" w:firstLineChars="150"/>
        <w:rPr>
          <w:rFonts w:hint="eastAsia" w:ascii="宋体" w:hAnsi="宋体" w:eastAsia="宋体" w:cs="宋体"/>
          <w:i w:val="0"/>
          <w:iCs w:val="0"/>
          <w:caps w:val="0"/>
          <w:color w:val="000000"/>
          <w:spacing w:val="0"/>
          <w:sz w:val="24"/>
          <w:szCs w:val="24"/>
          <w:u w:val="none"/>
          <w:shd w:val="clear" w:fill="FFFFFF"/>
          <w:vertAlign w:val="baseline"/>
          <w:lang w:eastAsia="zh-CN"/>
        </w:rPr>
      </w:pPr>
      <w:r>
        <w:rPr>
          <w:rFonts w:hint="eastAsia" w:ascii="宋体" w:hAnsi="宋体" w:eastAsia="宋体" w:cs="宋体"/>
          <w:color w:val="000000"/>
          <w:sz w:val="24"/>
          <w:szCs w:val="24"/>
        </w:rPr>
        <w:t>见评标办法</w:t>
      </w:r>
      <w:r>
        <w:rPr>
          <w:rFonts w:hint="eastAsia" w:ascii="宋体" w:hAnsi="宋体" w:eastAsia="宋体" w:cs="宋体"/>
          <w:color w:val="000000"/>
          <w:sz w:val="24"/>
          <w:szCs w:val="24"/>
          <w:lang w:eastAsia="zh-CN"/>
        </w:rPr>
        <w:t>表</w:t>
      </w:r>
      <w:r>
        <w:rPr>
          <w:rFonts w:hint="eastAsia" w:ascii="宋体" w:hAnsi="宋体" w:eastAsia="宋体" w:cs="宋体"/>
          <w:color w:val="000000"/>
          <w:sz w:val="24"/>
          <w:szCs w:val="24"/>
        </w:rPr>
        <w:t>。</w:t>
      </w:r>
    </w:p>
    <w:p w14:paraId="04D30E80">
      <w:pPr>
        <w:tabs>
          <w:tab w:val="left" w:pos="1080"/>
        </w:tabs>
        <w:spacing w:line="360" w:lineRule="exact"/>
        <w:jc w:val="center"/>
        <w:rPr>
          <w:rFonts w:hint="eastAsia" w:ascii="宋体" w:hAnsi="宋体" w:eastAsiaTheme="minorEastAsia"/>
          <w:b/>
          <w:color w:val="000000"/>
          <w:sz w:val="24"/>
          <w:lang w:eastAsia="zh-CN"/>
        </w:rPr>
      </w:pPr>
      <w:r>
        <w:rPr>
          <w:rFonts w:hint="eastAsia" w:ascii="宋体" w:hAnsi="宋体"/>
          <w:b/>
          <w:color w:val="000000"/>
          <w:sz w:val="24"/>
        </w:rPr>
        <w:t>评标办法</w:t>
      </w:r>
      <w:r>
        <w:rPr>
          <w:rFonts w:hint="eastAsia" w:ascii="宋体" w:hAnsi="宋体"/>
          <w:b/>
          <w:color w:val="000000"/>
          <w:sz w:val="24"/>
          <w:lang w:eastAsia="zh-CN"/>
        </w:rPr>
        <w:t>表</w:t>
      </w:r>
    </w:p>
    <w:tbl>
      <w:tblPr>
        <w:tblStyle w:val="21"/>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209"/>
        <w:gridCol w:w="1444"/>
        <w:gridCol w:w="4703"/>
      </w:tblGrid>
      <w:tr w14:paraId="0955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Align w:val="center"/>
          </w:tcPr>
          <w:p w14:paraId="04D173C2">
            <w:pPr>
              <w:pStyle w:val="47"/>
              <w:keepNext w:val="0"/>
              <w:keepLines w:val="0"/>
              <w:widowControl/>
              <w:suppressLineNumbers w:val="0"/>
              <w:spacing w:before="0" w:beforeAutospacing="0" w:after="0" w:afterAutospacing="0"/>
              <w:ind w:left="0" w:right="0"/>
              <w:jc w:val="center"/>
              <w:rPr>
                <w:rFonts w:hint="eastAsia" w:ascii="宋体" w:hAnsi="宋体"/>
                <w:b/>
                <w:color w:val="000000"/>
              </w:rPr>
            </w:pPr>
            <w:r>
              <w:rPr>
                <w:rFonts w:hint="eastAsia" w:ascii="宋体" w:hAnsi="宋体" w:eastAsia="宋体" w:cs="宋体"/>
                <w:b/>
                <w:color w:val="000000"/>
                <w:sz w:val="21"/>
              </w:rPr>
              <w:t>条款号</w:t>
            </w:r>
          </w:p>
        </w:tc>
        <w:tc>
          <w:tcPr>
            <w:tcW w:w="1209" w:type="dxa"/>
            <w:vAlign w:val="center"/>
          </w:tcPr>
          <w:p w14:paraId="3885D6F6">
            <w:pPr>
              <w:pStyle w:val="47"/>
              <w:keepNext w:val="0"/>
              <w:keepLines w:val="0"/>
              <w:widowControl/>
              <w:suppressLineNumbers w:val="0"/>
              <w:spacing w:before="0" w:beforeAutospacing="0" w:after="0" w:afterAutospacing="0"/>
              <w:ind w:left="0" w:right="0"/>
              <w:jc w:val="center"/>
              <w:rPr>
                <w:rFonts w:hint="eastAsia" w:ascii="宋体" w:hAnsi="宋体"/>
                <w:b/>
                <w:color w:val="000000"/>
              </w:rPr>
            </w:pPr>
            <w:r>
              <w:rPr>
                <w:rFonts w:hint="default" w:ascii="宋体" w:hAnsi="宋体" w:eastAsia="宋体" w:cs="宋体"/>
                <w:b/>
                <w:color w:val="000000"/>
                <w:sz w:val="21"/>
              </w:rPr>
              <w:t>评审因素</w:t>
            </w:r>
          </w:p>
        </w:tc>
        <w:tc>
          <w:tcPr>
            <w:tcW w:w="6147" w:type="dxa"/>
            <w:gridSpan w:val="2"/>
            <w:vAlign w:val="center"/>
          </w:tcPr>
          <w:p w14:paraId="6023799F">
            <w:pPr>
              <w:pStyle w:val="50"/>
              <w:keepNext w:val="0"/>
              <w:keepLines w:val="0"/>
              <w:suppressLineNumbers w:val="0"/>
              <w:spacing w:beforeAutospacing="0" w:afterAutospacing="0"/>
              <w:ind w:left="0" w:right="0" w:firstLine="812"/>
              <w:jc w:val="center"/>
              <w:rPr>
                <w:rFonts w:hint="eastAsia" w:ascii="宋体" w:hAnsi="宋体"/>
                <w:b/>
                <w:color w:val="000000"/>
                <w:lang w:val="en-US" w:eastAsia="zh-CN"/>
              </w:rPr>
            </w:pPr>
            <w:r>
              <w:rPr>
                <w:rFonts w:ascii="宋体" w:hAnsi="宋体" w:eastAsia="宋体" w:cs="宋体"/>
                <w:b/>
                <w:color w:val="000000"/>
                <w:sz w:val="21"/>
                <w:szCs w:val="24"/>
                <w:lang w:val="en-US" w:eastAsia="zh-CN"/>
              </w:rPr>
              <w:t>评审标准</w:t>
            </w:r>
          </w:p>
        </w:tc>
      </w:tr>
      <w:tr w14:paraId="490E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14:paraId="288F66CE">
            <w:pPr>
              <w:pStyle w:val="50"/>
              <w:keepNext w:val="0"/>
              <w:keepLines w:val="0"/>
              <w:suppressLineNumbers w:val="0"/>
              <w:spacing w:beforeAutospacing="0" w:afterAutospacing="0"/>
              <w:ind w:left="0" w:leftChars="0" w:right="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2.1.1</w:t>
            </w:r>
          </w:p>
        </w:tc>
        <w:tc>
          <w:tcPr>
            <w:tcW w:w="1209" w:type="dxa"/>
            <w:vMerge w:val="restart"/>
            <w:vAlign w:val="center"/>
          </w:tcPr>
          <w:p w14:paraId="43D364BB">
            <w:pPr>
              <w:pStyle w:val="50"/>
              <w:keepNext w:val="0"/>
              <w:keepLines w:val="0"/>
              <w:suppressLineNumbers w:val="0"/>
              <w:spacing w:beforeAutospacing="0" w:afterAutospacing="0"/>
              <w:ind w:left="0" w:leftChars="0" w:right="0" w:firstLine="0" w:firstLineChars="0"/>
              <w:jc w:val="both"/>
              <w:rPr>
                <w:rFonts w:hint="eastAsia" w:ascii="宋体" w:hAnsi="宋体"/>
                <w:b/>
                <w:color w:val="000000"/>
                <w:lang w:val="en-US" w:eastAsia="zh-CN"/>
              </w:rPr>
            </w:pPr>
            <w:r>
              <w:rPr>
                <w:rFonts w:ascii="宋体" w:hAnsi="宋体" w:eastAsia="宋体" w:cs="宋体"/>
                <w:color w:val="000000"/>
                <w:sz w:val="21"/>
                <w:szCs w:val="24"/>
                <w:lang w:val="en-US" w:eastAsia="zh-CN"/>
              </w:rPr>
              <w:t>资格评审标准</w:t>
            </w:r>
          </w:p>
        </w:tc>
        <w:tc>
          <w:tcPr>
            <w:tcW w:w="1444" w:type="dxa"/>
            <w:vAlign w:val="center"/>
          </w:tcPr>
          <w:p w14:paraId="07466B45">
            <w:pPr>
              <w:pStyle w:val="47"/>
              <w:keepNext w:val="0"/>
              <w:keepLines w:val="0"/>
              <w:widowControl/>
              <w:suppressLineNumbers w:val="0"/>
              <w:spacing w:before="0" w:beforeAutospacing="0" w:after="0" w:afterAutospacing="0"/>
              <w:ind w:left="0" w:right="0"/>
              <w:jc w:val="center"/>
              <w:rPr>
                <w:rFonts w:hint="eastAsia" w:ascii="宋体" w:hAnsi="宋体"/>
                <w:b/>
                <w:color w:val="000000"/>
              </w:rPr>
            </w:pPr>
            <w:r>
              <w:rPr>
                <w:rFonts w:hint="default" w:ascii="宋体" w:hAnsi="宋体" w:eastAsia="宋体" w:cs="宋体"/>
                <w:color w:val="000000"/>
                <w:sz w:val="21"/>
              </w:rPr>
              <w:t>营业执照</w:t>
            </w:r>
          </w:p>
        </w:tc>
        <w:tc>
          <w:tcPr>
            <w:tcW w:w="4703" w:type="dxa"/>
            <w:vAlign w:val="center"/>
          </w:tcPr>
          <w:p w14:paraId="165931F5">
            <w:pPr>
              <w:pStyle w:val="47"/>
              <w:keepNext w:val="0"/>
              <w:keepLines w:val="0"/>
              <w:widowControl/>
              <w:suppressLineNumbers w:val="0"/>
              <w:spacing w:before="0" w:beforeAutospacing="0" w:after="0" w:afterAutospacing="0"/>
              <w:ind w:left="0" w:right="0"/>
              <w:rPr>
                <w:rFonts w:hint="eastAsia" w:ascii="宋体" w:hAnsi="宋体"/>
                <w:b/>
                <w:color w:val="000000"/>
              </w:rPr>
            </w:pPr>
            <w:r>
              <w:rPr>
                <w:rFonts w:hint="default" w:ascii="宋体" w:hAnsi="宋体" w:eastAsia="宋体" w:cs="宋体"/>
                <w:color w:val="000000"/>
                <w:sz w:val="21"/>
              </w:rPr>
              <w:t>具备有效的营业执照</w:t>
            </w:r>
          </w:p>
        </w:tc>
      </w:tr>
      <w:tr w14:paraId="6888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center"/>
          </w:tcPr>
          <w:p w14:paraId="42367E6E">
            <w:pPr>
              <w:pStyle w:val="50"/>
              <w:keepNext w:val="0"/>
              <w:keepLines w:val="0"/>
              <w:suppressLineNumbers w:val="0"/>
              <w:spacing w:beforeAutospacing="0" w:afterAutospacing="0"/>
              <w:ind w:left="0" w:right="0" w:firstLine="810"/>
              <w:jc w:val="center"/>
              <w:rPr>
                <w:rFonts w:hint="eastAsia" w:ascii="宋体" w:hAnsi="宋体" w:eastAsia="宋体" w:cs="宋体"/>
                <w:bCs w:val="0"/>
                <w:color w:val="000000"/>
                <w:sz w:val="21"/>
                <w:szCs w:val="24"/>
                <w:lang w:val="en-US" w:eastAsia="zh-CN"/>
              </w:rPr>
            </w:pPr>
          </w:p>
        </w:tc>
        <w:tc>
          <w:tcPr>
            <w:tcW w:w="1209" w:type="dxa"/>
            <w:vMerge w:val="continue"/>
            <w:vAlign w:val="center"/>
          </w:tcPr>
          <w:p w14:paraId="32611979">
            <w:pPr>
              <w:pStyle w:val="50"/>
              <w:keepNext w:val="0"/>
              <w:keepLines w:val="0"/>
              <w:suppressLineNumbers w:val="0"/>
              <w:spacing w:beforeAutospacing="0" w:afterAutospacing="0"/>
              <w:ind w:left="0" w:right="0" w:firstLine="918"/>
              <w:jc w:val="center"/>
              <w:rPr>
                <w:rFonts w:hint="eastAsia" w:ascii="宋体" w:hAnsi="宋体"/>
                <w:b/>
                <w:color w:val="000000"/>
                <w:lang w:val="en-US" w:eastAsia="zh-CN"/>
              </w:rPr>
            </w:pPr>
          </w:p>
        </w:tc>
        <w:tc>
          <w:tcPr>
            <w:tcW w:w="1444" w:type="dxa"/>
            <w:vAlign w:val="center"/>
          </w:tcPr>
          <w:p w14:paraId="49982732">
            <w:pPr>
              <w:pStyle w:val="47"/>
              <w:keepNext w:val="0"/>
              <w:keepLines w:val="0"/>
              <w:widowControl/>
              <w:suppressLineNumbers w:val="0"/>
              <w:spacing w:before="0" w:beforeAutospacing="0" w:after="0" w:afterAutospacing="0"/>
              <w:ind w:left="0" w:right="0"/>
              <w:jc w:val="center"/>
              <w:rPr>
                <w:rFonts w:hint="default" w:ascii="宋体" w:hAnsi="宋体" w:eastAsia="宋体" w:cs="宋体"/>
                <w:color w:val="auto"/>
                <w:sz w:val="21"/>
              </w:rPr>
            </w:pPr>
            <w:r>
              <w:rPr>
                <w:rFonts w:hint="eastAsia" w:ascii="宋体" w:hAnsi="宋体" w:eastAsia="宋体" w:cs="宋体"/>
                <w:color w:val="000000"/>
                <w:sz w:val="21"/>
              </w:rPr>
              <w:t>法定代表人身份证明及授权</w:t>
            </w:r>
          </w:p>
        </w:tc>
        <w:tc>
          <w:tcPr>
            <w:tcW w:w="4703" w:type="dxa"/>
            <w:vAlign w:val="center"/>
          </w:tcPr>
          <w:p w14:paraId="467FE478">
            <w:pPr>
              <w:pStyle w:val="47"/>
              <w:keepNext w:val="0"/>
              <w:keepLines w:val="0"/>
              <w:widowControl/>
              <w:suppressLineNumbers w:val="0"/>
              <w:spacing w:before="0" w:beforeAutospacing="0" w:after="0" w:afterAutospacing="0"/>
              <w:ind w:left="0" w:right="0"/>
              <w:rPr>
                <w:rFonts w:hint="eastAsia" w:ascii="宋体" w:hAnsi="宋体" w:eastAsia="宋体" w:cs="宋体"/>
                <w:color w:val="auto"/>
                <w:sz w:val="21"/>
              </w:rPr>
            </w:pPr>
            <w:r>
              <w:rPr>
                <w:rFonts w:hint="eastAsia" w:ascii="宋体" w:hAnsi="宋体" w:eastAsia="宋体" w:cs="宋体"/>
                <w:color w:val="000000"/>
                <w:sz w:val="21"/>
              </w:rPr>
              <w:t>法定代表人身份证明原件及身份证复印件（法定代表人签署响应文件时提供）或者响应文件签署授权委托书（原件），附：法定代表人身份证明及身份证复印件、委托代理人的身份证复印件（委托代理人签署响应文件时提供）</w:t>
            </w:r>
          </w:p>
        </w:tc>
      </w:tr>
      <w:tr w14:paraId="1A9B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center"/>
          </w:tcPr>
          <w:p w14:paraId="44BB25C0">
            <w:pPr>
              <w:pStyle w:val="50"/>
              <w:keepNext w:val="0"/>
              <w:keepLines w:val="0"/>
              <w:suppressLineNumbers w:val="0"/>
              <w:spacing w:beforeAutospacing="0" w:afterAutospacing="0"/>
              <w:ind w:left="0" w:right="0" w:firstLine="810"/>
              <w:jc w:val="center"/>
              <w:rPr>
                <w:rFonts w:hint="eastAsia" w:ascii="宋体" w:hAnsi="宋体" w:eastAsia="宋体" w:cs="宋体"/>
                <w:bCs w:val="0"/>
                <w:color w:val="000000"/>
                <w:sz w:val="21"/>
                <w:szCs w:val="24"/>
                <w:lang w:val="en-US" w:eastAsia="zh-CN"/>
              </w:rPr>
            </w:pPr>
          </w:p>
        </w:tc>
        <w:tc>
          <w:tcPr>
            <w:tcW w:w="1209" w:type="dxa"/>
            <w:vMerge w:val="continue"/>
            <w:vAlign w:val="center"/>
          </w:tcPr>
          <w:p w14:paraId="12125094">
            <w:pPr>
              <w:pStyle w:val="50"/>
              <w:keepNext w:val="0"/>
              <w:keepLines w:val="0"/>
              <w:suppressLineNumbers w:val="0"/>
              <w:spacing w:beforeAutospacing="0" w:afterAutospacing="0"/>
              <w:ind w:left="0" w:right="0" w:firstLine="918"/>
              <w:jc w:val="center"/>
              <w:rPr>
                <w:rFonts w:hint="eastAsia" w:ascii="宋体" w:hAnsi="宋体"/>
                <w:b/>
                <w:color w:val="000000"/>
                <w:lang w:val="en-US" w:eastAsia="zh-CN"/>
              </w:rPr>
            </w:pPr>
          </w:p>
        </w:tc>
        <w:tc>
          <w:tcPr>
            <w:tcW w:w="1444" w:type="dxa"/>
            <w:vAlign w:val="center"/>
          </w:tcPr>
          <w:p w14:paraId="76ECBAA0">
            <w:pPr>
              <w:pStyle w:val="47"/>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1"/>
                <w:highlight w:val="none"/>
              </w:rPr>
            </w:pPr>
            <w:r>
              <w:rPr>
                <w:rFonts w:hint="default" w:ascii="宋体" w:hAnsi="宋体" w:eastAsia="宋体" w:cs="宋体"/>
                <w:color w:val="000000"/>
                <w:sz w:val="21"/>
                <w:highlight w:val="none"/>
              </w:rPr>
              <w:t>诚信</w:t>
            </w:r>
          </w:p>
        </w:tc>
        <w:tc>
          <w:tcPr>
            <w:tcW w:w="4703" w:type="dxa"/>
            <w:vAlign w:val="center"/>
          </w:tcPr>
          <w:p w14:paraId="140AE15D">
            <w:pPr>
              <w:pStyle w:val="47"/>
              <w:keepNext w:val="0"/>
              <w:keepLines w:val="0"/>
              <w:widowControl/>
              <w:suppressLineNumbers w:val="0"/>
              <w:spacing w:before="0" w:beforeAutospacing="0" w:after="0" w:afterAutospacing="0"/>
              <w:ind w:left="0" w:right="0"/>
              <w:rPr>
                <w:rFonts w:hint="eastAsia" w:ascii="宋体" w:hAnsi="宋体" w:eastAsia="宋体" w:cs="宋体"/>
                <w:color w:val="000000"/>
                <w:sz w:val="21"/>
                <w:highlight w:val="none"/>
              </w:rPr>
            </w:pPr>
            <w:r>
              <w:rPr>
                <w:rFonts w:hint="eastAsia" w:ascii="宋体" w:hAnsi="宋体" w:eastAsia="宋体" w:cs="宋体"/>
                <w:color w:val="000000"/>
                <w:sz w:val="21"/>
                <w:highlight w:val="none"/>
              </w:rPr>
              <w:t>未被“信用中国”（www.creditchina.gov.cn）、中国政府采购网（www.ccgp.gov.cn）列入失信被执行人、重大税收违法案件当事人名单、政府采购严重违法失信行为记录名单。</w:t>
            </w:r>
          </w:p>
          <w:p w14:paraId="2371F9BC">
            <w:pPr>
              <w:pStyle w:val="47"/>
              <w:keepNext w:val="0"/>
              <w:keepLines w:val="0"/>
              <w:widowControl/>
              <w:suppressLineNumbers w:val="0"/>
              <w:spacing w:before="0" w:beforeAutospacing="0" w:after="0" w:afterAutospacing="0"/>
              <w:ind w:left="0" w:right="0"/>
              <w:rPr>
                <w:rFonts w:hint="default" w:ascii="宋体" w:hAnsi="宋体" w:eastAsia="宋体" w:cs="宋体"/>
                <w:color w:val="000000"/>
                <w:sz w:val="21"/>
                <w:highlight w:val="none"/>
              </w:rPr>
            </w:pPr>
            <w:r>
              <w:rPr>
                <w:rFonts w:hint="eastAsia" w:ascii="宋体" w:hAnsi="宋体" w:eastAsia="宋体" w:cs="宋体"/>
                <w:b/>
                <w:bCs/>
                <w:color w:val="000000"/>
                <w:sz w:val="21"/>
                <w:highlight w:val="none"/>
              </w:rPr>
              <w:t>[供应商参加政府采购活动前三年内在经营活动中没有重大违法记录或不良信用记录的书面声明</w:t>
            </w:r>
            <w:r>
              <w:rPr>
                <w:rFonts w:hint="eastAsia" w:ascii="宋体" w:hAnsi="宋体" w:eastAsia="宋体" w:cs="宋体"/>
                <w:color w:val="000000"/>
                <w:sz w:val="21"/>
                <w:highlight w:val="none"/>
              </w:rPr>
              <w:t>（注：重大违法记录，是指供应商因违法经营受到刑事处罚或者责令停产停业、吊销许可证或者执照、较大数额罚款等行政处罚。供应商如有重大违法记录和不良信用记录情况的，请如实反映）]。</w:t>
            </w:r>
          </w:p>
        </w:tc>
      </w:tr>
      <w:tr w14:paraId="342A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6" w:type="dxa"/>
            <w:gridSpan w:val="4"/>
            <w:vAlign w:val="top"/>
          </w:tcPr>
          <w:p w14:paraId="323C5679">
            <w:pPr>
              <w:pStyle w:val="47"/>
              <w:keepNext w:val="0"/>
              <w:keepLines w:val="0"/>
              <w:widowControl/>
              <w:suppressLineNumbers w:val="0"/>
              <w:spacing w:before="0" w:beforeAutospacing="0" w:after="0" w:afterAutospacing="0"/>
              <w:ind w:left="0" w:right="0"/>
              <w:rPr>
                <w:rFonts w:hint="default" w:ascii="宋体" w:hAnsi="宋体" w:eastAsia="宋体" w:cs="宋体"/>
                <w:b/>
                <w:color w:val="000000"/>
                <w:sz w:val="21"/>
                <w:woUserID w:val="1"/>
              </w:rPr>
            </w:pPr>
            <w:r>
              <w:rPr>
                <w:rFonts w:hint="default" w:ascii="宋体" w:hAnsi="宋体" w:eastAsia="宋体" w:cs="宋体"/>
                <w:b/>
                <w:color w:val="000000"/>
                <w:sz w:val="21"/>
                <w:woUserID w:val="1"/>
              </w:rPr>
              <w:t>通过资格审查的合格</w:t>
            </w:r>
            <w:r>
              <w:rPr>
                <w:rFonts w:hint="eastAsia" w:ascii="宋体" w:hAnsi="宋体" w:eastAsia="宋体" w:cs="宋体"/>
                <w:b/>
                <w:color w:val="000000"/>
                <w:sz w:val="21"/>
                <w:woUserID w:val="1"/>
              </w:rPr>
              <w:t>供应商</w:t>
            </w:r>
            <w:r>
              <w:rPr>
                <w:rFonts w:hint="default" w:ascii="宋体" w:hAnsi="宋体" w:eastAsia="宋体" w:cs="宋体"/>
                <w:b/>
                <w:color w:val="000000"/>
                <w:sz w:val="21"/>
                <w:woUserID w:val="1"/>
              </w:rPr>
              <w:t>，只有通过了形式评审和响应性评审，才能进入详细评审程序。</w:t>
            </w:r>
          </w:p>
          <w:p w14:paraId="65F305C8">
            <w:pPr>
              <w:keepNext w:val="0"/>
              <w:keepLines w:val="0"/>
              <w:suppressLineNumbers w:val="0"/>
              <w:tabs>
                <w:tab w:val="left" w:pos="1080"/>
              </w:tabs>
              <w:spacing w:before="0" w:beforeAutospacing="0" w:after="0" w:afterAutospacing="0" w:line="320" w:lineRule="exact"/>
              <w:ind w:left="0" w:right="0"/>
              <w:rPr>
                <w:rFonts w:hint="eastAsia" w:ascii="宋体" w:hAnsi="宋体" w:eastAsia="宋体" w:cs="宋体"/>
                <w:color w:val="000000"/>
                <w:woUserID w:val="1"/>
              </w:rPr>
            </w:pPr>
            <w:r>
              <w:rPr>
                <w:rFonts w:hint="eastAsia" w:ascii="宋体" w:hAnsi="宋体" w:eastAsia="宋体" w:cs="宋体"/>
                <w:color w:val="000000"/>
                <w:szCs w:val="21"/>
                <w:woUserID w:val="1"/>
              </w:rPr>
              <w:t>分值构成（总分100分）其中：</w:t>
            </w:r>
          </w:p>
          <w:p w14:paraId="30F8A85B">
            <w:pPr>
              <w:keepNext w:val="0"/>
              <w:keepLines w:val="0"/>
              <w:widowControl/>
              <w:suppressLineNumbers w:val="0"/>
              <w:spacing w:before="0" w:beforeAutospacing="0" w:after="0" w:afterAutospacing="0"/>
              <w:ind w:left="0" w:right="0"/>
              <w:jc w:val="left"/>
              <w:rPr>
                <w:rFonts w:hint="eastAsia" w:ascii="宋体" w:hAnsi="宋体" w:eastAsia="宋体" w:cs="宋体"/>
                <w:color w:val="000000"/>
                <w:woUserID w:val="1"/>
              </w:rPr>
            </w:pPr>
            <w:r>
              <w:rPr>
                <w:rFonts w:hint="eastAsia" w:ascii="宋体" w:hAnsi="宋体" w:eastAsia="宋体" w:cs="宋体"/>
                <w:color w:val="000000"/>
                <w:kern w:val="0"/>
                <w:szCs w:val="21"/>
                <w:lang w:bidi="ar"/>
                <w:woUserID w:val="1"/>
              </w:rPr>
              <w:t>（1）技术标分值：</w:t>
            </w:r>
            <w:r>
              <w:rPr>
                <w:rFonts w:hint="eastAsia" w:ascii="宋体" w:hAnsi="宋体" w:eastAsia="宋体" w:cs="宋体"/>
                <w:color w:val="000000"/>
                <w:kern w:val="0"/>
                <w:szCs w:val="21"/>
                <w:lang w:val="en-US" w:eastAsia="zh-CN" w:bidi="ar"/>
                <w:woUserID w:val="1"/>
              </w:rPr>
              <w:t>60</w:t>
            </w:r>
            <w:r>
              <w:rPr>
                <w:rFonts w:hint="eastAsia" w:ascii="宋体" w:hAnsi="宋体" w:eastAsia="宋体" w:cs="宋体"/>
                <w:color w:val="000000"/>
                <w:kern w:val="0"/>
                <w:szCs w:val="21"/>
                <w:lang w:bidi="ar"/>
                <w:woUserID w:val="1"/>
              </w:rPr>
              <w:t xml:space="preserve">分 </w:t>
            </w:r>
          </w:p>
          <w:p w14:paraId="744CFF9F">
            <w:pPr>
              <w:pStyle w:val="47"/>
              <w:keepNext w:val="0"/>
              <w:keepLines w:val="0"/>
              <w:widowControl/>
              <w:suppressLineNumbers w:val="0"/>
              <w:spacing w:before="0" w:beforeAutospacing="0" w:after="0" w:afterAutospacing="0"/>
              <w:ind w:left="0" w:right="0"/>
              <w:rPr>
                <w:rFonts w:hint="default" w:ascii="宋体" w:hAnsi="宋体" w:eastAsia="宋体" w:cs="宋体"/>
                <w:color w:val="000000"/>
                <w:spacing w:val="89"/>
                <w:sz w:val="21"/>
              </w:rPr>
            </w:pPr>
            <w:r>
              <w:rPr>
                <w:rFonts w:hint="eastAsia" w:ascii="宋体" w:hAnsi="宋体" w:eastAsia="宋体" w:cs="宋体"/>
                <w:color w:val="000000"/>
                <w:kern w:val="0"/>
                <w:sz w:val="21"/>
                <w:szCs w:val="21"/>
                <w:lang w:val="en-US" w:eastAsia="zh-CN" w:bidi="ar"/>
                <w:woUserID w:val="1"/>
              </w:rPr>
              <w:t>（2）价格标分值：40分</w:t>
            </w:r>
          </w:p>
        </w:tc>
      </w:tr>
      <w:tr w14:paraId="1381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14:paraId="5BAF5C4E">
            <w:pPr>
              <w:pStyle w:val="47"/>
              <w:keepNext w:val="0"/>
              <w:keepLines w:val="0"/>
              <w:widowControl/>
              <w:suppressLineNumbers w:val="0"/>
              <w:spacing w:before="0" w:beforeAutospacing="0" w:after="0" w:afterAutospacing="0"/>
              <w:ind w:left="0" w:right="0"/>
              <w:jc w:val="center"/>
              <w:rPr>
                <w:rFonts w:hint="default" w:ascii="宋体" w:hAnsi="宋体" w:eastAsia="宋体" w:cs="宋体"/>
                <w:color w:val="000000"/>
                <w:sz w:val="21"/>
                <w:woUserID w:val="1"/>
              </w:rPr>
            </w:pPr>
            <w:r>
              <w:rPr>
                <w:rFonts w:hint="default" w:ascii="宋体" w:hAnsi="宋体" w:eastAsia="宋体" w:cs="宋体"/>
                <w:color w:val="000000"/>
                <w:sz w:val="21"/>
                <w:woUserID w:val="1"/>
              </w:rPr>
              <w:t>2.1.2</w:t>
            </w:r>
          </w:p>
        </w:tc>
        <w:tc>
          <w:tcPr>
            <w:tcW w:w="1209" w:type="dxa"/>
            <w:vMerge w:val="restart"/>
            <w:vAlign w:val="center"/>
          </w:tcPr>
          <w:p w14:paraId="72F30B55">
            <w:pPr>
              <w:pStyle w:val="47"/>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1"/>
              </w:rPr>
            </w:pPr>
            <w:r>
              <w:rPr>
                <w:rFonts w:hint="eastAsia" w:ascii="宋体" w:hAnsi="宋体" w:eastAsia="宋体" w:cs="宋体"/>
                <w:color w:val="000000"/>
                <w:sz w:val="21"/>
              </w:rPr>
              <w:t>技术标评分标准</w:t>
            </w:r>
            <w:r>
              <w:rPr>
                <w:rFonts w:hint="eastAsia" w:ascii="宋体" w:hAnsi="宋体" w:eastAsia="宋体" w:cs="宋体"/>
                <w:color w:val="000000"/>
                <w:sz w:val="21"/>
                <w:szCs w:val="21"/>
              </w:rPr>
              <w:t>（满分</w:t>
            </w:r>
            <w:r>
              <w:rPr>
                <w:rFonts w:hint="eastAsia" w:ascii="宋体" w:hAnsi="宋体" w:eastAsia="宋体" w:cs="宋体"/>
                <w:color w:val="000000"/>
                <w:sz w:val="21"/>
                <w:szCs w:val="21"/>
                <w:lang w:val="en-US" w:eastAsia="zh-CN"/>
              </w:rPr>
              <w:t>60</w:t>
            </w:r>
            <w:r>
              <w:rPr>
                <w:rFonts w:hint="eastAsia" w:ascii="宋体" w:hAnsi="宋体" w:eastAsia="宋体" w:cs="宋体"/>
                <w:color w:val="000000"/>
                <w:sz w:val="21"/>
                <w:szCs w:val="21"/>
              </w:rPr>
              <w:t>分）</w:t>
            </w:r>
          </w:p>
        </w:tc>
        <w:tc>
          <w:tcPr>
            <w:tcW w:w="1444" w:type="dxa"/>
            <w:vAlign w:val="center"/>
          </w:tcPr>
          <w:p w14:paraId="65A7F639">
            <w:pPr>
              <w:keepNext w:val="0"/>
              <w:keepLines w:val="0"/>
              <w:suppressLineNumbers w:val="0"/>
              <w:tabs>
                <w:tab w:val="left" w:pos="1080"/>
              </w:tabs>
              <w:spacing w:before="0" w:beforeAutospacing="0" w:after="0" w:afterAutospacing="0" w:line="400" w:lineRule="exact"/>
              <w:ind w:left="0" w:right="0"/>
              <w:rPr>
                <w:rFonts w:hint="eastAsia" w:ascii="宋体" w:hAnsi="宋体" w:eastAsia="宋体" w:cs="宋体"/>
                <w:color w:val="auto"/>
              </w:rPr>
            </w:pPr>
            <w:r>
              <w:rPr>
                <w:rFonts w:hint="eastAsia" w:ascii="宋体" w:hAnsi="宋体" w:eastAsia="宋体" w:cs="宋体"/>
                <w:color w:val="auto"/>
                <w:szCs w:val="21"/>
              </w:rPr>
              <w:t>1、</w:t>
            </w:r>
            <w:r>
              <w:rPr>
                <w:rFonts w:hint="default" w:ascii="宋体" w:hAnsi="宋体" w:eastAsia="宋体" w:cs="宋体"/>
                <w:color w:val="auto"/>
                <w:szCs w:val="21"/>
                <w:woUserID w:val="1"/>
              </w:rPr>
              <w:t>主要系统功能</w:t>
            </w:r>
            <w:r>
              <w:rPr>
                <w:rFonts w:hint="eastAsia" w:ascii="宋体" w:hAnsi="宋体" w:eastAsia="宋体" w:cs="宋体"/>
                <w:color w:val="auto"/>
                <w:szCs w:val="21"/>
              </w:rPr>
              <w:t>（满分</w:t>
            </w:r>
            <w:r>
              <w:rPr>
                <w:rFonts w:hint="eastAsia" w:ascii="宋体" w:hAnsi="宋体" w:eastAsia="宋体" w:cs="宋体"/>
                <w:color w:val="auto"/>
                <w:szCs w:val="21"/>
                <w:lang w:val="en-US" w:eastAsia="zh-CN"/>
              </w:rPr>
              <w:t>30</w:t>
            </w:r>
            <w:r>
              <w:rPr>
                <w:rFonts w:hint="eastAsia" w:ascii="宋体" w:hAnsi="宋体" w:eastAsia="宋体" w:cs="宋体"/>
                <w:color w:val="auto"/>
                <w:szCs w:val="21"/>
              </w:rPr>
              <w:t>分）</w:t>
            </w:r>
          </w:p>
        </w:tc>
        <w:tc>
          <w:tcPr>
            <w:tcW w:w="4703" w:type="dxa"/>
            <w:vAlign w:val="top"/>
          </w:tcPr>
          <w:p w14:paraId="5FAB0B7C">
            <w:pPr>
              <w:keepNext w:val="0"/>
              <w:keepLines w:val="0"/>
              <w:widowControl w:val="0"/>
              <w:suppressLineNumbers w:val="0"/>
              <w:autoSpaceDE w:val="0"/>
              <w:autoSpaceDN/>
              <w:spacing w:before="0" w:beforeAutospacing="0" w:after="0" w:afterAutospacing="0" w:line="400" w:lineRule="exact"/>
              <w:ind w:left="0" w:right="0"/>
              <w:jc w:val="left"/>
              <w:rPr>
                <w:rFonts w:hint="eastAsia" w:ascii="宋体" w:hAnsi="宋体" w:eastAsia="宋体" w:cs="宋体"/>
                <w:color w:val="000000"/>
                <w:kern w:val="2"/>
                <w:sz w:val="21"/>
                <w:szCs w:val="21"/>
                <w:woUserID w:val="1"/>
              </w:rPr>
            </w:pPr>
            <w:r>
              <w:rPr>
                <w:rFonts w:hint="eastAsia" w:ascii="宋体" w:hAnsi="宋体" w:eastAsia="宋体" w:cs="宋体"/>
                <w:color w:val="auto"/>
                <w:sz w:val="21"/>
                <w:szCs w:val="21"/>
                <w:highlight w:val="none"/>
                <w:lang w:val="en-US" w:eastAsia="zh-CN"/>
              </w:rPr>
              <w:t>优</w:t>
            </w:r>
            <w:r>
              <w:rPr>
                <w:rFonts w:hint="eastAsia" w:ascii="宋体" w:hAnsi="宋体" w:eastAsia="宋体" w:cs="宋体"/>
                <w:color w:val="000000"/>
                <w:kern w:val="2"/>
                <w:sz w:val="21"/>
                <w:szCs w:val="21"/>
                <w:lang w:val="en-US" w:eastAsia="zh-CN" w:bidi="ar"/>
                <w:woUserID w:val="1"/>
              </w:rPr>
              <w:t>（21-30 分）：各系统功能符合项目需求，有详尽的细分功能，功能全面、使用方便；能满足业务需求并帮助业务发展，全面、高效、成熟；系统功能呼应总体表述，合法、合规，符合规范要求。</w:t>
            </w:r>
          </w:p>
          <w:p w14:paraId="11FBBADA">
            <w:pPr>
              <w:keepNext w:val="0"/>
              <w:keepLines w:val="0"/>
              <w:widowControl w:val="0"/>
              <w:suppressLineNumbers w:val="0"/>
              <w:autoSpaceDE w:val="0"/>
              <w:autoSpaceDN/>
              <w:spacing w:before="0" w:beforeAutospacing="0" w:after="0" w:afterAutospacing="0" w:line="4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良</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11-20</w:t>
            </w:r>
            <w:r>
              <w:rPr>
                <w:rFonts w:hint="eastAsia" w:ascii="宋体" w:hAnsi="宋体" w:eastAsia="宋体" w:cs="宋体"/>
                <w:color w:val="auto"/>
                <w:sz w:val="21"/>
                <w:szCs w:val="21"/>
                <w:highlight w:val="none"/>
              </w:rPr>
              <w:t>分）：</w:t>
            </w:r>
            <w:r>
              <w:rPr>
                <w:rFonts w:hint="eastAsia" w:ascii="宋体" w:hAnsi="宋体" w:eastAsia="宋体" w:cs="宋体"/>
                <w:color w:val="000000"/>
                <w:kern w:val="2"/>
                <w:sz w:val="21"/>
                <w:szCs w:val="21"/>
                <w:lang w:val="en-US" w:eastAsia="zh-CN" w:bidi="ar"/>
                <w:woUserID w:val="1"/>
              </w:rPr>
              <w:t>各系统功能符合项目需求，功能全面、使用方便；能满足业务需求，全面、成熟；系统功能呼应总体表述，合法、合规，符合规范要求。</w:t>
            </w:r>
          </w:p>
          <w:p w14:paraId="5E1179DC">
            <w:pPr>
              <w:keepNext w:val="0"/>
              <w:keepLines w:val="0"/>
              <w:widowControl w:val="0"/>
              <w:suppressLineNumbers w:val="0"/>
              <w:adjustRightInd w:val="0"/>
              <w:spacing w:before="0" w:beforeAutospacing="0" w:after="0" w:afterAutospacing="0" w:line="360" w:lineRule="auto"/>
              <w:ind w:left="0" w:right="0"/>
              <w:jc w:val="both"/>
              <w:textAlignment w:val="baseline"/>
              <w:rPr>
                <w:rFonts w:hint="eastAsia" w:ascii="宋体" w:hAnsi="宋体" w:eastAsia="宋体" w:cs="宋体"/>
                <w:color w:val="auto"/>
                <w:spacing w:val="89"/>
              </w:rPr>
            </w:pP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1-10</w:t>
            </w:r>
            <w:r>
              <w:rPr>
                <w:rFonts w:hint="eastAsia" w:ascii="宋体" w:hAnsi="宋体" w:eastAsia="宋体" w:cs="宋体"/>
                <w:color w:val="auto"/>
                <w:sz w:val="21"/>
                <w:szCs w:val="21"/>
                <w:highlight w:val="none"/>
              </w:rPr>
              <w:t>分）：</w:t>
            </w:r>
            <w:r>
              <w:rPr>
                <w:rFonts w:hint="eastAsia" w:ascii="宋体" w:hAnsi="宋体" w:eastAsia="宋体" w:cs="宋体"/>
                <w:color w:val="000000"/>
                <w:kern w:val="2"/>
                <w:sz w:val="21"/>
                <w:szCs w:val="21"/>
                <w:lang w:val="en-US" w:eastAsia="zh-CN" w:bidi="ar"/>
                <w:woUserID w:val="1"/>
              </w:rPr>
              <w:t>各系统功能不能完全符合项目需求，功能不够全面、使用不够方便；不能完全满足业务需求，不够全面、成熟；系统功能不完全呼应总体表述，合法、合规存在风险。</w:t>
            </w:r>
          </w:p>
        </w:tc>
      </w:tr>
      <w:tr w14:paraId="764B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14:paraId="20090A78">
            <w:pPr>
              <w:pStyle w:val="50"/>
              <w:keepNext w:val="0"/>
              <w:keepLines w:val="0"/>
              <w:suppressLineNumbers w:val="0"/>
              <w:spacing w:beforeAutospacing="0" w:afterAutospacing="0"/>
              <w:ind w:left="0" w:right="0" w:firstLine="918"/>
              <w:rPr>
                <w:rFonts w:hint="eastAsia" w:ascii="宋体" w:hAnsi="宋体" w:eastAsia="宋体" w:cs="宋体"/>
                <w:b/>
                <w:color w:val="000000"/>
                <w:lang w:val="en-US" w:eastAsia="zh-CN"/>
              </w:rPr>
            </w:pPr>
          </w:p>
        </w:tc>
        <w:tc>
          <w:tcPr>
            <w:tcW w:w="1209" w:type="dxa"/>
            <w:vMerge w:val="continue"/>
            <w:vAlign w:val="top"/>
          </w:tcPr>
          <w:p w14:paraId="65A00A7F">
            <w:pPr>
              <w:pStyle w:val="50"/>
              <w:keepNext w:val="0"/>
              <w:keepLines w:val="0"/>
              <w:suppressLineNumbers w:val="0"/>
              <w:spacing w:beforeAutospacing="0" w:afterAutospacing="0"/>
              <w:ind w:left="0" w:right="0" w:firstLine="810"/>
              <w:rPr>
                <w:rFonts w:hint="eastAsia" w:ascii="宋体" w:hAnsi="宋体" w:eastAsia="宋体" w:cs="宋体"/>
                <w:color w:val="000000"/>
                <w:sz w:val="21"/>
                <w:szCs w:val="24"/>
                <w:lang w:val="en-US" w:eastAsia="zh-CN"/>
              </w:rPr>
            </w:pPr>
          </w:p>
        </w:tc>
        <w:tc>
          <w:tcPr>
            <w:tcW w:w="1444" w:type="dxa"/>
            <w:vAlign w:val="center"/>
          </w:tcPr>
          <w:p w14:paraId="0CDF86BE">
            <w:pPr>
              <w:keepNext w:val="0"/>
              <w:keepLines w:val="0"/>
              <w:numPr>
                <w:ilvl w:val="0"/>
                <w:numId w:val="0"/>
              </w:numPr>
              <w:suppressLineNumbers w:val="0"/>
              <w:tabs>
                <w:tab w:val="left" w:pos="1080"/>
              </w:tabs>
              <w:spacing w:before="0" w:beforeAutospacing="0" w:after="0" w:afterAutospacing="0" w:line="360" w:lineRule="exact"/>
              <w:ind w:left="0" w:right="0"/>
              <w:jc w:val="both"/>
              <w:rPr>
                <w:rFonts w:hint="default" w:ascii="宋体" w:hAnsi="宋体" w:eastAsia="宋体" w:cs="宋体"/>
                <w:color w:val="auto"/>
                <w:szCs w:val="21"/>
                <w:lang w:eastAsia="zh-CN"/>
                <w:woUserID w:val="1"/>
              </w:rPr>
            </w:pPr>
            <w:r>
              <w:rPr>
                <w:rFonts w:hint="eastAsia" w:ascii="宋体" w:hAnsi="宋体" w:eastAsia="宋体" w:cs="宋体"/>
                <w:color w:val="auto"/>
                <w:szCs w:val="21"/>
                <w:lang w:val="en-US" w:eastAsia="zh-CN"/>
              </w:rPr>
              <w:t>2、</w:t>
            </w:r>
            <w:r>
              <w:rPr>
                <w:rFonts w:hint="default" w:ascii="宋体" w:hAnsi="宋体" w:eastAsia="宋体" w:cs="宋体"/>
                <w:color w:val="auto"/>
                <w:szCs w:val="21"/>
                <w:lang w:eastAsia="zh-CN"/>
                <w:woUserID w:val="1"/>
              </w:rPr>
              <w:t>确保系统使用顺畅的相关服务</w:t>
            </w:r>
          </w:p>
          <w:p w14:paraId="27021199">
            <w:pPr>
              <w:keepNext w:val="0"/>
              <w:keepLines w:val="0"/>
              <w:numPr>
                <w:ilvl w:val="0"/>
                <w:numId w:val="0"/>
              </w:numPr>
              <w:suppressLineNumbers w:val="0"/>
              <w:tabs>
                <w:tab w:val="left" w:pos="1080"/>
              </w:tabs>
              <w:spacing w:before="0" w:beforeAutospacing="0" w:after="0" w:afterAutospacing="0" w:line="360" w:lineRule="exact"/>
              <w:ind w:left="0" w:right="0"/>
              <w:jc w:val="both"/>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（满分</w:t>
            </w:r>
            <w:r>
              <w:rPr>
                <w:rFonts w:hint="default" w:ascii="宋体" w:hAnsi="宋体" w:eastAsia="宋体" w:cs="宋体"/>
                <w:color w:val="auto"/>
                <w:szCs w:val="21"/>
                <w:lang w:eastAsia="zh-CN"/>
                <w:woUserID w:val="1"/>
              </w:rPr>
              <w:t>15</w:t>
            </w:r>
            <w:r>
              <w:rPr>
                <w:rFonts w:hint="eastAsia" w:ascii="宋体" w:hAnsi="宋体" w:eastAsia="宋体" w:cs="宋体"/>
                <w:color w:val="auto"/>
                <w:szCs w:val="21"/>
                <w:lang w:val="en-US" w:eastAsia="zh-CN"/>
              </w:rPr>
              <w:t>分）</w:t>
            </w:r>
          </w:p>
        </w:tc>
        <w:tc>
          <w:tcPr>
            <w:tcW w:w="4703" w:type="dxa"/>
            <w:vAlign w:val="top"/>
          </w:tcPr>
          <w:p w14:paraId="24B7E2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000000"/>
                <w:kern w:val="2"/>
                <w:sz w:val="21"/>
                <w:szCs w:val="21"/>
                <w:lang w:val="en-US" w:eastAsia="zh-CN" w:bidi="ar"/>
                <w:woUserID w:val="1"/>
              </w:rPr>
            </w:pPr>
            <w:r>
              <w:rPr>
                <w:rFonts w:hint="eastAsia" w:ascii="宋体" w:hAnsi="宋体" w:eastAsia="宋体" w:cs="宋体"/>
                <w:color w:val="auto"/>
                <w:sz w:val="21"/>
                <w:szCs w:val="21"/>
                <w:highlight w:val="none"/>
                <w:lang w:val="en-US" w:eastAsia="zh-CN"/>
              </w:rPr>
              <w:t>优</w:t>
            </w:r>
            <w:r>
              <w:rPr>
                <w:rFonts w:hint="eastAsia" w:ascii="宋体" w:hAnsi="宋体" w:eastAsia="宋体" w:cs="宋体"/>
                <w:color w:val="auto"/>
                <w:sz w:val="21"/>
                <w:szCs w:val="21"/>
                <w:highlight w:val="none"/>
              </w:rPr>
              <w:t>（</w:t>
            </w:r>
            <w:r>
              <w:rPr>
                <w:rFonts w:hint="default" w:ascii="宋体" w:hAnsi="宋体" w:eastAsia="宋体" w:cs="宋体"/>
                <w:color w:val="auto"/>
                <w:sz w:val="21"/>
                <w:szCs w:val="21"/>
                <w:highlight w:val="none"/>
                <w:woUserID w:val="1"/>
              </w:rPr>
              <w:t>11</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eastAsia="zh-CN"/>
                <w:woUserID w:val="1"/>
              </w:rPr>
              <w:t>15</w:t>
            </w:r>
            <w:r>
              <w:rPr>
                <w:rFonts w:hint="eastAsia" w:ascii="宋体" w:hAnsi="宋体" w:eastAsia="宋体" w:cs="宋体"/>
                <w:color w:val="auto"/>
                <w:sz w:val="21"/>
                <w:szCs w:val="21"/>
                <w:highlight w:val="none"/>
              </w:rPr>
              <w:t>分）</w:t>
            </w:r>
            <w:r>
              <w:rPr>
                <w:rFonts w:hint="eastAsia" w:ascii="宋体" w:hAnsi="宋体" w:eastAsia="宋体" w:cs="宋体"/>
                <w:color w:val="000000"/>
                <w:kern w:val="2"/>
                <w:sz w:val="21"/>
                <w:szCs w:val="21"/>
                <w:lang w:val="en-US" w:eastAsia="zh-CN" w:bidi="ar"/>
                <w:woUserID w:val="1"/>
              </w:rPr>
              <w:t>有专门的售后服务，且人员配备合理，制度健全。服务细则明确，相应迅速，能有效保证系统使用效率，超过招标文件的售后服务要求。</w:t>
            </w:r>
          </w:p>
          <w:p w14:paraId="2ED86E9E">
            <w:pPr>
              <w:keepNext w:val="0"/>
              <w:keepLines w:val="0"/>
              <w:widowControl w:val="0"/>
              <w:suppressLineNumbers w:val="0"/>
              <w:autoSpaceDE w:val="0"/>
              <w:autoSpaceDN/>
              <w:spacing w:before="0" w:beforeAutospacing="0" w:after="0" w:afterAutospacing="0" w:line="400" w:lineRule="exact"/>
              <w:ind w:left="0" w:right="0"/>
              <w:jc w:val="left"/>
              <w:rPr>
                <w:rFonts w:hint="eastAsia" w:ascii="宋体" w:hAnsi="宋体" w:eastAsia="宋体" w:cs="宋体"/>
                <w:color w:val="000000"/>
                <w:kern w:val="2"/>
                <w:sz w:val="21"/>
                <w:szCs w:val="21"/>
                <w:woUserID w:val="1"/>
              </w:rPr>
            </w:pPr>
            <w:r>
              <w:rPr>
                <w:rFonts w:hint="eastAsia" w:ascii="宋体" w:hAnsi="宋体" w:eastAsia="宋体" w:cs="宋体"/>
                <w:color w:val="auto"/>
                <w:sz w:val="21"/>
                <w:szCs w:val="21"/>
                <w:highlight w:val="none"/>
                <w:lang w:val="en-US" w:eastAsia="zh-CN"/>
              </w:rPr>
              <w:t>良</w:t>
            </w:r>
            <w:r>
              <w:rPr>
                <w:rFonts w:hint="eastAsia" w:ascii="宋体" w:hAnsi="宋体" w:eastAsia="宋体" w:cs="宋体"/>
                <w:color w:val="auto"/>
                <w:sz w:val="21"/>
                <w:szCs w:val="21"/>
                <w:highlight w:val="none"/>
              </w:rPr>
              <w:t>（</w:t>
            </w:r>
            <w:r>
              <w:rPr>
                <w:rFonts w:hint="default" w:ascii="宋体" w:hAnsi="宋体" w:eastAsia="宋体" w:cs="宋体"/>
                <w:color w:val="auto"/>
                <w:sz w:val="21"/>
                <w:szCs w:val="21"/>
                <w:highlight w:val="none"/>
                <w:woUserID w:val="1"/>
              </w:rPr>
              <w:t>6</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eastAsia="zh-CN"/>
                <w:woUserID w:val="1"/>
              </w:rPr>
              <w:t>10</w:t>
            </w:r>
            <w:r>
              <w:rPr>
                <w:rFonts w:hint="eastAsia" w:ascii="宋体" w:hAnsi="宋体" w:eastAsia="宋体" w:cs="宋体"/>
                <w:color w:val="auto"/>
                <w:sz w:val="21"/>
                <w:szCs w:val="21"/>
                <w:highlight w:val="none"/>
              </w:rPr>
              <w:t>分）</w:t>
            </w:r>
            <w:r>
              <w:rPr>
                <w:rFonts w:hint="eastAsia" w:ascii="宋体" w:hAnsi="宋体" w:eastAsia="宋体" w:cs="宋体"/>
                <w:color w:val="000000"/>
                <w:kern w:val="2"/>
                <w:sz w:val="21"/>
                <w:szCs w:val="21"/>
                <w:lang w:val="en-US" w:eastAsia="zh-CN" w:bidi="ar"/>
                <w:woUserID w:val="1"/>
              </w:rPr>
              <w:t>有专门的售后服务，且人员配备合理，制度健全。保证系统使用效率，达到招标文件的售后服务要求。</w:t>
            </w:r>
          </w:p>
          <w:p w14:paraId="237AE1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szCs w:val="21"/>
                <w:lang w:val="en-US" w:eastAsia="zh-CN"/>
              </w:rPr>
            </w:pP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eastAsia="zh-CN"/>
                <w:woUserID w:val="1"/>
              </w:rPr>
              <w:t>5</w:t>
            </w:r>
            <w:r>
              <w:rPr>
                <w:rFonts w:hint="eastAsia" w:ascii="宋体" w:hAnsi="宋体" w:eastAsia="宋体" w:cs="宋体"/>
                <w:color w:val="auto"/>
                <w:sz w:val="21"/>
                <w:szCs w:val="21"/>
                <w:highlight w:val="none"/>
              </w:rPr>
              <w:t>分）</w:t>
            </w:r>
            <w:r>
              <w:rPr>
                <w:rFonts w:hint="eastAsia" w:ascii="宋体" w:hAnsi="宋体" w:eastAsia="宋体" w:cs="宋体"/>
                <w:color w:val="000000"/>
                <w:kern w:val="2"/>
                <w:sz w:val="21"/>
                <w:szCs w:val="21"/>
                <w:lang w:val="en-US" w:eastAsia="zh-CN" w:bidi="ar"/>
                <w:woUserID w:val="1"/>
              </w:rPr>
              <w:t>有专门的售后服务，且人员配备不够合理，制度不够健全。服务细则不明确，相应不迅速，无法有效保证系统使用效率，未达到招标文件的售后服务要求。</w:t>
            </w:r>
          </w:p>
        </w:tc>
      </w:tr>
      <w:tr w14:paraId="1C28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14:paraId="5A6244FE">
            <w:pPr>
              <w:pStyle w:val="50"/>
              <w:keepNext w:val="0"/>
              <w:keepLines w:val="0"/>
              <w:suppressLineNumbers w:val="0"/>
              <w:spacing w:beforeAutospacing="0" w:afterAutospacing="0"/>
              <w:ind w:left="0" w:leftChars="0" w:right="0" w:firstLine="918" w:firstLineChars="0"/>
              <w:rPr>
                <w:rFonts w:hint="eastAsia" w:ascii="宋体" w:hAnsi="宋体" w:eastAsia="宋体" w:cs="宋体"/>
                <w:b/>
                <w:color w:val="000000"/>
                <w:lang w:val="en-US" w:eastAsia="zh-CN"/>
              </w:rPr>
            </w:pPr>
          </w:p>
        </w:tc>
        <w:tc>
          <w:tcPr>
            <w:tcW w:w="1209" w:type="dxa"/>
            <w:vMerge w:val="continue"/>
            <w:vAlign w:val="top"/>
          </w:tcPr>
          <w:p w14:paraId="29047AB0">
            <w:pPr>
              <w:pStyle w:val="50"/>
              <w:keepNext w:val="0"/>
              <w:keepLines w:val="0"/>
              <w:suppressLineNumbers w:val="0"/>
              <w:spacing w:beforeAutospacing="0" w:afterAutospacing="0"/>
              <w:ind w:left="0" w:leftChars="0" w:right="0" w:firstLine="810" w:firstLineChars="0"/>
              <w:rPr>
                <w:rFonts w:hint="eastAsia" w:ascii="宋体" w:hAnsi="宋体" w:eastAsia="宋体" w:cs="宋体"/>
                <w:color w:val="000000"/>
                <w:sz w:val="21"/>
                <w:szCs w:val="24"/>
                <w:lang w:val="en-US" w:eastAsia="zh-CN"/>
              </w:rPr>
            </w:pPr>
          </w:p>
        </w:tc>
        <w:tc>
          <w:tcPr>
            <w:tcW w:w="1444" w:type="dxa"/>
            <w:vAlign w:val="center"/>
          </w:tcPr>
          <w:p w14:paraId="09D9B452">
            <w:pPr>
              <w:keepNext w:val="0"/>
              <w:keepLines w:val="0"/>
              <w:suppressLineNumbers w:val="0"/>
              <w:tabs>
                <w:tab w:val="left" w:pos="1080"/>
              </w:tabs>
              <w:spacing w:before="0" w:beforeAutospacing="0" w:after="0" w:afterAutospacing="0" w:line="360" w:lineRule="exact"/>
              <w:ind w:left="0" w:leftChars="0" w:right="0" w:firstLine="0" w:firstLineChars="0"/>
              <w:jc w:val="both"/>
              <w:rPr>
                <w:rFonts w:hint="default" w:ascii="宋体" w:hAnsi="宋体" w:eastAsia="宋体" w:cs="宋体"/>
                <w:color w:val="auto"/>
                <w:szCs w:val="21"/>
                <w:lang w:eastAsia="zh-CN"/>
                <w:woUserID w:val="1"/>
              </w:rPr>
            </w:pPr>
            <w:r>
              <w:rPr>
                <w:rFonts w:hint="default" w:ascii="宋体" w:hAnsi="宋体" w:eastAsia="宋体" w:cs="宋体"/>
                <w:color w:val="auto"/>
                <w:szCs w:val="21"/>
                <w:lang w:eastAsia="zh-CN"/>
                <w:woUserID w:val="1"/>
              </w:rPr>
              <w:t>3、合规能力（满分15）</w:t>
            </w:r>
          </w:p>
        </w:tc>
        <w:tc>
          <w:tcPr>
            <w:tcW w:w="4703" w:type="dxa"/>
            <w:vAlign w:val="top"/>
          </w:tcPr>
          <w:p w14:paraId="330185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竞标企业持有跨境支付牌照。</w:t>
            </w:r>
          </w:p>
        </w:tc>
      </w:tr>
      <w:tr w14:paraId="1550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1530" w:type="dxa"/>
            <w:vAlign w:val="center"/>
          </w:tcPr>
          <w:p w14:paraId="129DAA91">
            <w:pPr>
              <w:keepNext w:val="0"/>
              <w:keepLines w:val="0"/>
              <w:suppressLineNumbers w:val="0"/>
              <w:tabs>
                <w:tab w:val="left" w:pos="1080"/>
              </w:tabs>
              <w:spacing w:before="0" w:beforeAutospacing="0" w:after="0" w:afterAutospacing="0" w:line="320" w:lineRule="exact"/>
              <w:ind w:left="0" w:right="0" w:firstLine="210" w:firstLineChars="100"/>
              <w:jc w:val="center"/>
              <w:rPr>
                <w:rFonts w:hint="eastAsia" w:ascii="宋体" w:hAnsi="宋体" w:eastAsia="宋体" w:cs="宋体"/>
                <w:color w:val="000000"/>
                <w:szCs w:val="21"/>
              </w:rPr>
            </w:pPr>
          </w:p>
        </w:tc>
        <w:tc>
          <w:tcPr>
            <w:tcW w:w="1209" w:type="dxa"/>
            <w:vAlign w:val="center"/>
          </w:tcPr>
          <w:p w14:paraId="74F085D4">
            <w:pPr>
              <w:keepNext w:val="0"/>
              <w:keepLines w:val="0"/>
              <w:suppressLineNumbers w:val="0"/>
              <w:tabs>
                <w:tab w:val="left" w:pos="1080"/>
              </w:tabs>
              <w:spacing w:before="0" w:beforeAutospacing="0" w:after="0" w:afterAutospacing="0" w:line="320" w:lineRule="exact"/>
              <w:ind w:left="0" w:right="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价格标评分标准（满分40分）</w:t>
            </w:r>
          </w:p>
          <w:p w14:paraId="0156253C">
            <w:pPr>
              <w:keepNext w:val="0"/>
              <w:keepLines w:val="0"/>
              <w:suppressLineNumbers w:val="0"/>
              <w:tabs>
                <w:tab w:val="left" w:pos="1080"/>
              </w:tabs>
              <w:spacing w:before="0" w:beforeAutospacing="0" w:after="0" w:afterAutospacing="0" w:line="320" w:lineRule="exact"/>
              <w:ind w:left="0" w:right="0"/>
              <w:rPr>
                <w:rFonts w:hint="eastAsia" w:ascii="宋体" w:hAnsi="宋体" w:eastAsia="宋体" w:cs="宋体"/>
                <w:color w:val="000000"/>
                <w:szCs w:val="21"/>
              </w:rPr>
            </w:pPr>
          </w:p>
        </w:tc>
        <w:tc>
          <w:tcPr>
            <w:tcW w:w="6147" w:type="dxa"/>
            <w:gridSpan w:val="2"/>
            <w:vAlign w:val="center"/>
          </w:tcPr>
          <w:p w14:paraId="5D763E4E">
            <w:pPr>
              <w:keepNext w:val="0"/>
              <w:keepLines w:val="0"/>
              <w:suppressLineNumbers w:val="0"/>
              <w:tabs>
                <w:tab w:val="left" w:pos="1080"/>
              </w:tabs>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rPr>
              <w:t>）评标基准价的确定：</w:t>
            </w:r>
          </w:p>
          <w:p w14:paraId="734B8AAD">
            <w:pPr>
              <w:keepNext w:val="0"/>
              <w:keepLines w:val="0"/>
              <w:suppressLineNumbers w:val="0"/>
              <w:tabs>
                <w:tab w:val="left" w:pos="1080"/>
              </w:tabs>
              <w:spacing w:before="0" w:beforeAutospacing="0" w:after="0" w:afterAutospacing="0" w:line="320" w:lineRule="exact"/>
              <w:ind w:left="0" w:right="0"/>
              <w:rPr>
                <w:rFonts w:hint="eastAsia" w:eastAsia="宋体"/>
                <w:lang w:val="en-US" w:eastAsia="zh-CN"/>
              </w:rPr>
            </w:pPr>
            <w:r>
              <w:rPr>
                <w:rFonts w:hint="eastAsia" w:ascii="宋体" w:hAnsi="宋体" w:eastAsia="宋体" w:cs="宋体"/>
                <w:b/>
                <w:color w:val="auto"/>
                <w:szCs w:val="21"/>
              </w:rPr>
              <w:t>1.除初步评审为废标之外，供应商的评标价在招标人设定的招标控制价范围的，参加评标基准价计算，不在此范围内的，不参加评标基准价计算</w:t>
            </w:r>
            <w:r>
              <w:rPr>
                <w:rFonts w:hint="eastAsia" w:ascii="宋体" w:hAnsi="宋体" w:eastAsia="宋体" w:cs="宋体"/>
                <w:b/>
                <w:color w:val="auto"/>
                <w:szCs w:val="21"/>
                <w:lang w:eastAsia="zh-CN"/>
              </w:rPr>
              <w:t>。</w:t>
            </w:r>
          </w:p>
          <w:p w14:paraId="4DFF5D08">
            <w:pPr>
              <w:pStyle w:val="2"/>
              <w:keepNext w:val="0"/>
              <w:keepLines w:val="0"/>
              <w:suppressLineNumbers w:val="0"/>
              <w:spacing w:before="0" w:beforeAutospacing="0" w:after="0" w:afterAutospacing="0"/>
              <w:ind w:left="0" w:right="0"/>
              <w:rPr>
                <w:rFonts w:hint="default" w:eastAsia="宋体"/>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报价得分=（评标基准价/某供应商报价）×</w:t>
            </w:r>
            <w:r>
              <w:rPr>
                <w:rFonts w:hint="eastAsia" w:ascii="宋体" w:hAnsi="宋体" w:eastAsia="宋体" w:cs="宋体"/>
                <w:sz w:val="21"/>
                <w:szCs w:val="21"/>
                <w:lang w:val="en-US" w:eastAsia="zh-CN"/>
              </w:rPr>
              <w:t>40</w:t>
            </w:r>
          </w:p>
          <w:p w14:paraId="0FE997FD">
            <w:pPr>
              <w:pStyle w:val="47"/>
              <w:keepNext w:val="0"/>
              <w:keepLines w:val="0"/>
              <w:widowControl/>
              <w:suppressLineNumbers w:val="0"/>
              <w:spacing w:before="0" w:beforeAutospacing="0" w:after="0" w:afterAutospacing="0"/>
              <w:ind w:left="0" w:right="0"/>
              <w:rPr>
                <w:rFonts w:hint="eastAsia" w:ascii="宋体" w:hAnsi="宋体" w:eastAsia="宋体" w:cs="宋体"/>
                <w:color w:val="auto"/>
                <w:spacing w:val="89"/>
                <w:sz w:val="21"/>
              </w:rPr>
            </w:pPr>
            <w:r>
              <w:rPr>
                <w:rFonts w:hint="eastAsia" w:ascii="宋体" w:hAnsi="宋体" w:eastAsia="宋体" w:cs="宋体"/>
                <w:bCs/>
                <w:color w:val="auto"/>
                <w:sz w:val="21"/>
                <w:szCs w:val="21"/>
                <w:lang w:val="en-US" w:eastAsia="zh-CN"/>
              </w:rPr>
              <w:t>注：评标基准价是指经评审的最低报价</w:t>
            </w:r>
          </w:p>
        </w:tc>
      </w:tr>
      <w:tr w14:paraId="7FAF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30" w:type="dxa"/>
            <w:vAlign w:val="center"/>
          </w:tcPr>
          <w:p w14:paraId="50D02C67">
            <w:pPr>
              <w:keepNext w:val="0"/>
              <w:keepLines w:val="0"/>
              <w:suppressLineNumbers w:val="0"/>
              <w:tabs>
                <w:tab w:val="left" w:pos="1080"/>
              </w:tabs>
              <w:spacing w:before="0" w:beforeAutospacing="0" w:after="0" w:afterAutospacing="0" w:line="320" w:lineRule="exact"/>
              <w:ind w:left="0" w:leftChars="0" w:right="0" w:firstLine="210" w:firstLineChars="0"/>
              <w:jc w:val="center"/>
              <w:rPr>
                <w:rFonts w:hint="default" w:ascii="宋体" w:hAnsi="宋体" w:eastAsia="宋体" w:cs="宋体"/>
                <w:color w:val="000000"/>
                <w:szCs w:val="21"/>
                <w:woUserID w:val="1"/>
              </w:rPr>
            </w:pPr>
            <w:r>
              <w:rPr>
                <w:rFonts w:hint="default" w:ascii="宋体" w:hAnsi="宋体" w:eastAsia="宋体" w:cs="宋体"/>
                <w:color w:val="000000"/>
                <w:szCs w:val="21"/>
                <w:woUserID w:val="1"/>
              </w:rPr>
              <w:t>合计</w:t>
            </w:r>
          </w:p>
        </w:tc>
        <w:tc>
          <w:tcPr>
            <w:tcW w:w="1209" w:type="dxa"/>
            <w:vAlign w:val="center"/>
          </w:tcPr>
          <w:p w14:paraId="546EACA3">
            <w:pPr>
              <w:keepNext w:val="0"/>
              <w:keepLines w:val="0"/>
              <w:suppressLineNumbers w:val="0"/>
              <w:tabs>
                <w:tab w:val="left" w:pos="1080"/>
              </w:tabs>
              <w:spacing w:before="0" w:beforeAutospacing="0" w:after="0" w:afterAutospacing="0" w:line="320" w:lineRule="exact"/>
              <w:ind w:left="0" w:leftChars="0" w:right="0" w:firstLine="0" w:firstLineChars="0"/>
              <w:jc w:val="center"/>
              <w:rPr>
                <w:rFonts w:hint="default" w:ascii="宋体" w:hAnsi="宋体" w:eastAsia="宋体" w:cs="宋体"/>
                <w:color w:val="000000"/>
                <w:szCs w:val="21"/>
                <w:woUserID w:val="1"/>
              </w:rPr>
            </w:pPr>
            <w:r>
              <w:rPr>
                <w:rFonts w:hint="default" w:ascii="宋体" w:hAnsi="宋体" w:eastAsia="宋体" w:cs="宋体"/>
                <w:color w:val="000000"/>
                <w:szCs w:val="21"/>
                <w:woUserID w:val="1"/>
              </w:rPr>
              <w:t>100</w:t>
            </w:r>
          </w:p>
        </w:tc>
        <w:tc>
          <w:tcPr>
            <w:tcW w:w="6147" w:type="dxa"/>
            <w:gridSpan w:val="2"/>
            <w:vAlign w:val="center"/>
          </w:tcPr>
          <w:p w14:paraId="752B7C98">
            <w:pPr>
              <w:pStyle w:val="47"/>
              <w:keepNext w:val="0"/>
              <w:keepLines w:val="0"/>
              <w:widowControl/>
              <w:suppressLineNumbers w:val="0"/>
              <w:spacing w:before="0" w:beforeAutospacing="0" w:after="0" w:afterAutospacing="0"/>
              <w:ind w:left="0" w:leftChars="0" w:right="0" w:firstLine="0" w:firstLineChars="0"/>
              <w:rPr>
                <w:rFonts w:hint="eastAsia" w:ascii="宋体" w:hAnsi="宋体" w:eastAsia="宋体" w:cs="宋体"/>
                <w:bCs/>
                <w:color w:val="auto"/>
                <w:sz w:val="21"/>
                <w:szCs w:val="21"/>
                <w:lang w:val="en-US" w:eastAsia="zh-CN"/>
              </w:rPr>
            </w:pPr>
          </w:p>
        </w:tc>
      </w:tr>
    </w:tbl>
    <w:p w14:paraId="7E56BBDD">
      <w:pPr>
        <w:pStyle w:val="39"/>
        <w:rPr>
          <w:rFonts w:hint="eastAsia"/>
          <w:color w:val="000000" w:themeColor="text1"/>
          <w:lang w:val="en-US" w:eastAsia="zh-CN"/>
          <w14:textFill>
            <w14:solidFill>
              <w14:schemeClr w14:val="tx1"/>
            </w14:solidFill>
          </w14:textFill>
        </w:rPr>
      </w:pPr>
    </w:p>
    <w:p w14:paraId="6DAD4BFD">
      <w:pPr>
        <w:pStyle w:val="39"/>
        <w:rPr>
          <w:rFonts w:hint="eastAsia"/>
          <w:color w:val="000000" w:themeColor="text1"/>
          <w:lang w:val="en-US" w:eastAsia="zh-CN"/>
          <w14:textFill>
            <w14:solidFill>
              <w14:schemeClr w14:val="tx1"/>
            </w14:solidFill>
          </w14:textFill>
        </w:rPr>
      </w:pPr>
    </w:p>
    <w:p w14:paraId="6BC67143">
      <w:pPr>
        <w:pStyle w:val="39"/>
        <w:jc w:val="both"/>
        <w:rPr>
          <w:rFonts w:hint="eastAsia"/>
          <w:color w:val="000000" w:themeColor="text1"/>
          <w:lang w:val="en-US" w:eastAsia="zh-CN"/>
          <w14:textFill>
            <w14:solidFill>
              <w14:schemeClr w14:val="tx1"/>
            </w14:solidFill>
          </w14:textFill>
        </w:rPr>
      </w:pPr>
    </w:p>
    <w:p w14:paraId="5FD7DF14">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br w:type="page"/>
      </w:r>
    </w:p>
    <w:p w14:paraId="76BDE0FC">
      <w:pPr>
        <w:pStyle w:val="39"/>
        <w:rPr>
          <w:rFonts w:hint="eastAsia"/>
          <w:color w:val="000000" w:themeColor="text1"/>
          <w:lang w:val="en-US" w:eastAsia="zh-CN"/>
          <w14:textFill>
            <w14:solidFill>
              <w14:schemeClr w14:val="tx1"/>
            </w14:solidFill>
          </w14:textFill>
        </w:rPr>
      </w:pPr>
    </w:p>
    <w:p w14:paraId="52AC2CFE">
      <w:pPr>
        <w:rPr>
          <w:rFonts w:hint="eastAsia"/>
          <w:color w:val="000000" w:themeColor="text1"/>
          <w:lang w:val="en-US" w:eastAsia="zh-CN"/>
          <w14:textFill>
            <w14:solidFill>
              <w14:schemeClr w14:val="tx1"/>
            </w14:solidFill>
          </w14:textFill>
        </w:rPr>
      </w:pPr>
    </w:p>
    <w:p w14:paraId="73A460C5">
      <w:pPr>
        <w:pStyle w:val="3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第六章  响应文件格式</w:t>
      </w:r>
    </w:p>
    <w:p w14:paraId="571132D4">
      <w:pPr>
        <w:rPr>
          <w:rFonts w:hint="eastAsia"/>
          <w:color w:val="000000" w:themeColor="text1"/>
          <w:lang w:val="en-US" w:eastAsia="zh-CN"/>
          <w14:textFill>
            <w14:solidFill>
              <w14:schemeClr w14:val="tx1"/>
            </w14:solidFill>
          </w14:textFill>
        </w:rPr>
      </w:pPr>
    </w:p>
    <w:p w14:paraId="610825E9">
      <w:pPr>
        <w:rPr>
          <w:rFonts w:hint="eastAsia"/>
          <w:color w:val="000000" w:themeColor="text1"/>
          <w:lang w:val="en-US" w:eastAsia="zh-CN"/>
          <w14:textFill>
            <w14:solidFill>
              <w14:schemeClr w14:val="tx1"/>
            </w14:solidFill>
          </w14:textFill>
        </w:rPr>
      </w:pPr>
    </w:p>
    <w:p w14:paraId="569A1F8C">
      <w:pPr>
        <w:rPr>
          <w:rFonts w:hint="eastAsia" w:ascii="宋体" w:hAnsi="宋体" w:eastAsia="宋体" w:cs="宋体"/>
          <w:b/>
          <w:bCs/>
          <w:color w:val="000000" w:themeColor="text1"/>
          <w:sz w:val="32"/>
          <w:szCs w:val="32"/>
          <w:lang w:val="en-US" w:eastAsia="zh-CN"/>
          <w14:textFill>
            <w14:solidFill>
              <w14:schemeClr w14:val="tx1"/>
            </w14:solidFill>
          </w14:textFill>
        </w:rPr>
      </w:pPr>
    </w:p>
    <w:p w14:paraId="67C408CF">
      <w:pPr>
        <w:jc w:val="center"/>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（响应文件外层包装封面格式 ）</w:t>
      </w:r>
    </w:p>
    <w:p w14:paraId="7129ECD2">
      <w:pPr>
        <w:rPr>
          <w:rFonts w:hint="eastAsia" w:ascii="宋体" w:hAnsi="宋体" w:eastAsia="宋体" w:cs="宋体"/>
          <w:b/>
          <w:bCs/>
          <w:color w:val="000000" w:themeColor="text1"/>
          <w:sz w:val="32"/>
          <w:szCs w:val="32"/>
          <w:lang w:val="en-US" w:eastAsia="zh-CN"/>
          <w14:textFill>
            <w14:solidFill>
              <w14:schemeClr w14:val="tx1"/>
            </w14:solidFill>
          </w14:textFill>
        </w:rPr>
      </w:pPr>
    </w:p>
    <w:p w14:paraId="59AF3AEF">
      <w:pPr>
        <w:rPr>
          <w:rFonts w:hint="eastAsia" w:ascii="宋体" w:hAnsi="宋体" w:eastAsia="宋体" w:cs="宋体"/>
          <w:b/>
          <w:bCs/>
          <w:color w:val="000000" w:themeColor="text1"/>
          <w:sz w:val="32"/>
          <w:szCs w:val="32"/>
          <w:lang w:val="en-US" w:eastAsia="zh-CN"/>
          <w14:textFill>
            <w14:solidFill>
              <w14:schemeClr w14:val="tx1"/>
            </w14:solidFill>
          </w14:textFill>
        </w:rPr>
      </w:pPr>
    </w:p>
    <w:p w14:paraId="14B58B15">
      <w:pPr>
        <w:jc w:val="center"/>
        <w:rPr>
          <w:rFonts w:hint="eastAsia" w:ascii="宋体" w:hAnsi="宋体" w:eastAsia="宋体" w:cs="宋体"/>
          <w:b w:val="0"/>
          <w:bCs w:val="0"/>
          <w:color w:val="000000" w:themeColor="text1"/>
          <w:sz w:val="44"/>
          <w:szCs w:val="44"/>
          <w:lang w:val="en-US" w:eastAsia="zh-CN"/>
          <w14:textFill>
            <w14:solidFill>
              <w14:schemeClr w14:val="tx1"/>
            </w14:solidFill>
          </w14:textFill>
        </w:rPr>
      </w:pPr>
      <w:r>
        <w:rPr>
          <w:rFonts w:hint="eastAsia" w:ascii="宋体" w:hAnsi="宋体" w:eastAsia="宋体" w:cs="宋体"/>
          <w:b w:val="0"/>
          <w:bCs w:val="0"/>
          <w:color w:val="000000" w:themeColor="text1"/>
          <w:sz w:val="44"/>
          <w:szCs w:val="44"/>
          <w:lang w:val="en-US" w:eastAsia="zh-CN"/>
          <w14:textFill>
            <w14:solidFill>
              <w14:schemeClr w14:val="tx1"/>
            </w14:solidFill>
          </w14:textFill>
        </w:rPr>
        <w:t>响应文件</w:t>
      </w:r>
    </w:p>
    <w:p w14:paraId="14BCDF31">
      <w:pPr>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56EF595B">
      <w:pPr>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项目名称：</w:t>
      </w:r>
    </w:p>
    <w:p w14:paraId="73F76274">
      <w:pPr>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项目编号：</w:t>
      </w:r>
    </w:p>
    <w:p w14:paraId="1F8AA912">
      <w:pPr>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所竞分标：</w:t>
      </w:r>
    </w:p>
    <w:p w14:paraId="4A2710B8">
      <w:pPr>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供应商名称：</w:t>
      </w:r>
    </w:p>
    <w:p w14:paraId="34E3CB98">
      <w:pPr>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截止时间：</w:t>
      </w:r>
      <w:r>
        <w:rPr>
          <w:rFonts w:hint="eastAsia" w:ascii="宋体" w:hAnsi="宋体" w:eastAsia="宋体" w:cs="宋体"/>
          <w:b w:val="0"/>
          <w:bCs w:val="0"/>
          <w:color w:val="000000" w:themeColor="text1"/>
          <w:sz w:val="30"/>
          <w:szCs w:val="30"/>
          <w:u w:val="single"/>
          <w:lang w:val="en-US" w:eastAsia="zh-CN"/>
          <w14:textFill>
            <w14:solidFill>
              <w14:schemeClr w14:val="tx1"/>
            </w14:solidFill>
          </w14:textFill>
        </w:rPr>
        <w:t xml:space="preserve">    年  月  日  时  分（北京时间）</w:t>
      </w:r>
      <w:r>
        <w:rPr>
          <w:rFonts w:hint="eastAsia" w:ascii="宋体" w:hAnsi="宋体" w:eastAsia="宋体" w:cs="宋体"/>
          <w:b w:val="0"/>
          <w:bCs w:val="0"/>
          <w:color w:val="000000" w:themeColor="text1"/>
          <w:sz w:val="30"/>
          <w:szCs w:val="30"/>
          <w:lang w:val="en-US" w:eastAsia="zh-CN"/>
          <w14:textFill>
            <w14:solidFill>
              <w14:schemeClr w14:val="tx1"/>
            </w14:solidFill>
          </w14:textFill>
        </w:rPr>
        <w:t>前不得启封</w:t>
      </w:r>
    </w:p>
    <w:p w14:paraId="18B7B604">
      <w:pPr>
        <w:ind w:firstLine="1500" w:firstLineChars="500"/>
        <w:rPr>
          <w:rFonts w:hint="eastAsia" w:ascii="宋体" w:hAnsi="宋体" w:eastAsia="宋体" w:cs="宋体"/>
          <w:b w:val="0"/>
          <w:bCs w:val="0"/>
          <w:color w:val="000000" w:themeColor="text1"/>
          <w:sz w:val="30"/>
          <w:szCs w:val="30"/>
          <w:lang w:val="en-US" w:eastAsia="zh-CN"/>
          <w14:textFill>
            <w14:solidFill>
              <w14:schemeClr w14:val="tx1"/>
            </w14:solidFill>
          </w14:textFill>
        </w:rPr>
      </w:pPr>
      <w:r>
        <w:rPr>
          <w:rFonts w:hint="eastAsia" w:ascii="宋体" w:hAnsi="宋体" w:eastAsia="宋体" w:cs="宋体"/>
          <w:b w:val="0"/>
          <w:bCs w:val="0"/>
          <w:color w:val="000000" w:themeColor="text1"/>
          <w:sz w:val="30"/>
          <w:szCs w:val="30"/>
          <w:lang w:val="en-US" w:eastAsia="zh-CN"/>
          <w14:textFill>
            <w14:solidFill>
              <w14:schemeClr w14:val="tx1"/>
            </w14:solidFill>
          </w14:textFill>
        </w:rPr>
        <w:t>年    月    日</w:t>
      </w:r>
    </w:p>
    <w:p w14:paraId="68DB72BD">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br w:type="page"/>
      </w:r>
    </w:p>
    <w:p w14:paraId="0FAE4267">
      <w:pPr>
        <w:spacing w:line="360" w:lineRule="auto"/>
        <w:rPr>
          <w:rFonts w:hint="eastAsia" w:ascii="宋体" w:hAnsi="宋体" w:eastAsia="宋体" w:cs="宋体"/>
          <w:b w:val="0"/>
          <w:bCs w:val="0"/>
          <w:color w:val="000000" w:themeColor="text1"/>
          <w:sz w:val="32"/>
          <w:szCs w:val="32"/>
          <w14:textFill>
            <w14:solidFill>
              <w14:schemeClr w14:val="tx1"/>
            </w14:solidFill>
          </w14:textFill>
        </w:rPr>
      </w:pPr>
      <w:bookmarkStart w:id="19" w:name="_Toc44229899"/>
      <w:bookmarkStart w:id="20" w:name="_Toc35611516"/>
      <w:bookmarkStart w:id="21" w:name="_Toc31728084"/>
      <w:bookmarkStart w:id="22" w:name="_Toc35611438"/>
      <w:bookmarkStart w:id="23" w:name="_Toc30694"/>
      <w:bookmarkStart w:id="24" w:name="_Toc31723070"/>
      <w:r>
        <w:rPr>
          <w:rFonts w:hint="eastAsia" w:ascii="宋体" w:hAnsi="宋体" w:eastAsia="宋体" w:cs="宋体"/>
          <w:b w:val="0"/>
          <w:bCs w:val="0"/>
          <w:color w:val="000000" w:themeColor="text1"/>
          <w:sz w:val="32"/>
          <w:szCs w:val="32"/>
          <w14:textFill>
            <w14:solidFill>
              <w14:schemeClr w14:val="tx1"/>
            </w14:solidFill>
          </w14:textFill>
        </w:rPr>
        <w:t>一、资格证明文件格式</w:t>
      </w:r>
      <w:bookmarkEnd w:id="19"/>
      <w:bookmarkEnd w:id="20"/>
      <w:bookmarkEnd w:id="21"/>
      <w:bookmarkEnd w:id="22"/>
      <w:bookmarkEnd w:id="23"/>
      <w:bookmarkEnd w:id="24"/>
    </w:p>
    <w:p w14:paraId="09CAF216">
      <w:pPr>
        <w:snapToGrid w:val="0"/>
        <w:spacing w:before="120" w:beforeLines="50" w:after="50" w:line="360" w:lineRule="auto"/>
        <w:jc w:val="left"/>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1.资格证明文件封面格式</w:t>
      </w:r>
    </w:p>
    <w:p w14:paraId="4D3739BF">
      <w:pPr>
        <w:snapToGrid w:val="0"/>
        <w:spacing w:before="120" w:beforeLines="50" w:after="50" w:line="360" w:lineRule="auto"/>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bCs/>
          <w:color w:val="000000" w:themeColor="text1"/>
          <w:sz w:val="32"/>
          <w:szCs w:val="32"/>
          <w14:textFill>
            <w14:solidFill>
              <w14:schemeClr w14:val="tx1"/>
            </w14:solidFill>
          </w14:textFill>
        </w:rPr>
        <w:t>正本/副本</w:t>
      </w:r>
    </w:p>
    <w:p w14:paraId="4E67B0C2">
      <w:pPr>
        <w:snapToGrid w:val="0"/>
        <w:spacing w:before="120" w:beforeLines="50" w:after="50" w:line="360" w:lineRule="auto"/>
        <w:rPr>
          <w:rFonts w:hint="eastAsia" w:ascii="宋体" w:hAnsi="宋体" w:eastAsia="宋体" w:cs="宋体"/>
          <w:color w:val="000000" w:themeColor="text1"/>
          <w:sz w:val="32"/>
          <w:szCs w:val="32"/>
          <w14:textFill>
            <w14:solidFill>
              <w14:schemeClr w14:val="tx1"/>
            </w14:solidFill>
          </w14:textFill>
        </w:rPr>
      </w:pPr>
    </w:p>
    <w:p w14:paraId="1A5CFD9B">
      <w:pPr>
        <w:snapToGrid w:val="0"/>
        <w:spacing w:before="120" w:beforeLines="50" w:after="50" w:line="360" w:lineRule="auto"/>
        <w:rPr>
          <w:rFonts w:hint="eastAsia" w:ascii="宋体" w:hAnsi="宋体" w:eastAsia="宋体" w:cs="宋体"/>
          <w:color w:val="000000" w:themeColor="text1"/>
          <w:sz w:val="32"/>
          <w:szCs w:val="32"/>
          <w14:textFill>
            <w14:solidFill>
              <w14:schemeClr w14:val="tx1"/>
            </w14:solidFill>
          </w14:textFill>
        </w:rPr>
      </w:pPr>
    </w:p>
    <w:p w14:paraId="348CB231">
      <w:pPr>
        <w:snapToGrid w:val="0"/>
        <w:spacing w:before="120" w:beforeLines="50" w:after="50"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资格证明文件</w:t>
      </w:r>
    </w:p>
    <w:p w14:paraId="76DA634F">
      <w:pPr>
        <w:snapToGrid w:val="0"/>
        <w:spacing w:before="120" w:beforeLines="50" w:after="50" w:line="360" w:lineRule="auto"/>
        <w:rPr>
          <w:rFonts w:hint="eastAsia" w:ascii="宋体" w:hAnsi="宋体" w:eastAsia="宋体" w:cs="宋体"/>
          <w:bCs/>
          <w:color w:val="000000" w:themeColor="text1"/>
          <w:sz w:val="32"/>
          <w:szCs w:val="32"/>
          <w14:textFill>
            <w14:solidFill>
              <w14:schemeClr w14:val="tx1"/>
            </w14:solidFill>
          </w14:textFill>
        </w:rPr>
      </w:pPr>
    </w:p>
    <w:p w14:paraId="09C31431">
      <w:pPr>
        <w:snapToGrid w:val="0"/>
        <w:spacing w:before="120" w:beforeLines="50" w:after="50" w:line="360" w:lineRule="auto"/>
        <w:rPr>
          <w:rFonts w:hint="eastAsia" w:ascii="宋体" w:hAnsi="宋体" w:eastAsia="宋体" w:cs="宋体"/>
          <w:bCs/>
          <w:color w:val="000000" w:themeColor="text1"/>
          <w:sz w:val="32"/>
          <w:szCs w:val="32"/>
          <w14:textFill>
            <w14:solidFill>
              <w14:schemeClr w14:val="tx1"/>
            </w14:solidFill>
          </w14:textFill>
        </w:rPr>
      </w:pPr>
    </w:p>
    <w:p w14:paraId="430DFF4A">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项目名称：</w:t>
      </w:r>
    </w:p>
    <w:p w14:paraId="463585C6">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 xml:space="preserve">项目编号： </w:t>
      </w:r>
    </w:p>
    <w:p w14:paraId="1E21EE3E">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所竞分标：</w:t>
      </w:r>
    </w:p>
    <w:p w14:paraId="469038BD">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供应商名称：</w:t>
      </w:r>
    </w:p>
    <w:p w14:paraId="20ECB764">
      <w:pPr>
        <w:pStyle w:val="7"/>
        <w:snapToGrid w:val="0"/>
        <w:spacing w:before="50" w:after="50" w:line="360" w:lineRule="auto"/>
        <w:ind w:firstLine="1280" w:firstLineChars="400"/>
        <w:rPr>
          <w:rFonts w:hint="eastAsia" w:ascii="宋体" w:hAnsi="宋体" w:eastAsia="宋体" w:cs="宋体"/>
          <w:bCs/>
          <w:color w:val="000000" w:themeColor="text1"/>
          <w:sz w:val="32"/>
          <w:szCs w:val="32"/>
          <w14:textFill>
            <w14:solidFill>
              <w14:schemeClr w14:val="tx1"/>
            </w14:solidFill>
          </w14:textFill>
        </w:rPr>
      </w:pPr>
    </w:p>
    <w:p w14:paraId="0CEE2BF6">
      <w:pPr>
        <w:snapToGrid w:val="0"/>
        <w:spacing w:before="120" w:beforeLines="50" w:after="50" w:line="360" w:lineRule="auto"/>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年    月    日</w:t>
      </w:r>
    </w:p>
    <w:p w14:paraId="48CD720F">
      <w:pP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p>
    <w:p w14:paraId="231E750F">
      <w:pPr>
        <w:spacing w:line="360" w:lineRule="auto"/>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2.资格证明文件目录</w:t>
      </w:r>
    </w:p>
    <w:p w14:paraId="693CB5E2">
      <w:pPr>
        <w:spacing w:line="360" w:lineRule="auto"/>
        <w:rPr>
          <w:rFonts w:hint="eastAsia"/>
          <w:color w:val="000000" w:themeColor="text1"/>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根据</w:t>
      </w:r>
      <w:r>
        <w:rPr>
          <w:rFonts w:hint="eastAsia" w:ascii="宋体" w:hAnsi="宋体" w:eastAsia="宋体" w:cs="宋体"/>
          <w:b w:val="0"/>
          <w:bCs w:val="0"/>
          <w:color w:val="000000" w:themeColor="text1"/>
          <w:sz w:val="32"/>
          <w:szCs w:val="32"/>
          <w:lang w:val="en-US" w:eastAsia="zh-CN"/>
          <w14:textFill>
            <w14:solidFill>
              <w14:schemeClr w14:val="tx1"/>
            </w14:solidFill>
          </w14:textFill>
        </w:rPr>
        <w:t>采购</w:t>
      </w:r>
      <w:r>
        <w:rPr>
          <w:rFonts w:hint="eastAsia" w:ascii="宋体" w:hAnsi="宋体" w:eastAsia="宋体" w:cs="宋体"/>
          <w:b w:val="0"/>
          <w:bCs w:val="0"/>
          <w:color w:val="000000" w:themeColor="text1"/>
          <w:sz w:val="32"/>
          <w:szCs w:val="32"/>
          <w14:textFill>
            <w14:solidFill>
              <w14:schemeClr w14:val="tx1"/>
            </w14:solidFill>
          </w14:textFill>
        </w:rPr>
        <w:t>文件规定及供应商提供的材料自行编写目录（部分格式后附）</w:t>
      </w:r>
      <w:r>
        <w:rPr>
          <w:rFonts w:hint="eastAsia"/>
          <w:color w:val="000000" w:themeColor="text1"/>
          <w14:textFill>
            <w14:solidFill>
              <w14:schemeClr w14:val="tx1"/>
            </w14:solidFill>
          </w14:textFill>
        </w:rPr>
        <w:t>。</w:t>
      </w:r>
    </w:p>
    <w:p w14:paraId="51ECBFE6">
      <w:pPr>
        <w:jc w:val="center"/>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color w:val="000000" w:themeColor="text1"/>
          <w14:textFill>
            <w14:solidFill>
              <w14:schemeClr w14:val="tx1"/>
            </w14:solidFill>
          </w14:textFill>
        </w:rPr>
        <w:br w:type="page"/>
      </w:r>
      <w:r>
        <w:rPr>
          <w:rFonts w:hint="eastAsia" w:ascii="宋体" w:hAnsi="宋体" w:eastAsia="宋体" w:cs="宋体"/>
          <w:b/>
          <w:bCs/>
          <w:color w:val="000000" w:themeColor="text1"/>
          <w:sz w:val="32"/>
          <w:szCs w:val="32"/>
          <w:lang w:val="en-US" w:eastAsia="zh-CN"/>
          <w14:textFill>
            <w14:solidFill>
              <w14:schemeClr w14:val="tx1"/>
            </w14:solidFill>
          </w14:textFill>
        </w:rPr>
        <w:t>资格证明</w:t>
      </w:r>
    </w:p>
    <w:p w14:paraId="7C3B12CC">
      <w:pPr>
        <w:numPr>
          <w:ilvl w:val="0"/>
          <w:numId w:val="0"/>
        </w:numPr>
        <w:spacing w:line="360" w:lineRule="auto"/>
        <w:ind w:leftChars="0"/>
        <w:jc w:val="center"/>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（如营业执照、事业单位法人证书、资质证书等）</w:t>
      </w:r>
    </w:p>
    <w:p w14:paraId="4EF873ED">
      <w:pPr>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br w:type="page"/>
      </w:r>
    </w:p>
    <w:p w14:paraId="467BADC4">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竞标声明</w:t>
      </w:r>
    </w:p>
    <w:p w14:paraId="4FA30785">
      <w:pPr>
        <w:rPr>
          <w:rFonts w:hint="eastAsia" w:ascii="宋体" w:hAnsi="宋体" w:eastAsia="宋体" w:cs="宋体"/>
          <w:b/>
          <w:bCs/>
          <w:color w:val="000000" w:themeColor="text1"/>
          <w:sz w:val="32"/>
          <w:szCs w:val="32"/>
          <w:lang w:val="en-US" w:eastAsia="zh-CN"/>
          <w14:textFill>
            <w14:solidFill>
              <w14:schemeClr w14:val="tx1"/>
            </w14:solidFill>
          </w14:textFill>
        </w:rPr>
      </w:pPr>
    </w:p>
    <w:p w14:paraId="28369A2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致：</w:t>
      </w:r>
      <w:r>
        <w:rPr>
          <w:rFonts w:hint="eastAsia" w:ascii="宋体" w:hAnsi="宋体" w:eastAsia="宋体" w:cs="宋体"/>
          <w:b w:val="0"/>
          <w:bCs w:val="0"/>
          <w:color w:val="000000" w:themeColor="text1"/>
          <w:kern w:val="2"/>
          <w:sz w:val="24"/>
          <w:szCs w:val="24"/>
          <w:u w:val="single"/>
          <w:lang w:val="en-US" w:eastAsia="zh-CN" w:bidi="zh-CN"/>
          <w14:textFill>
            <w14:solidFill>
              <w14:schemeClr w14:val="tx1"/>
            </w14:solidFill>
          </w14:textFill>
        </w:rPr>
        <w:t xml:space="preserve">  （采购人）  </w:t>
      </w:r>
    </w:p>
    <w:p w14:paraId="42E2660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u w:val="single"/>
          <w:lang w:val="en-US" w:eastAsia="zh-CN" w:bidi="zh-CN"/>
          <w14:textFill>
            <w14:solidFill>
              <w14:schemeClr w14:val="tx1"/>
            </w14:solidFill>
          </w14:textFill>
        </w:rPr>
        <w:t xml:space="preserve">  （供应商名称） </w:t>
      </w: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系中华人民共和国合法供应商，经营地址：</w:t>
      </w:r>
      <w:r>
        <w:rPr>
          <w:rFonts w:hint="eastAsia" w:ascii="宋体" w:hAnsi="宋体" w:eastAsia="宋体" w:cs="宋体"/>
          <w:b w:val="0"/>
          <w:bCs w:val="0"/>
          <w:color w:val="000000" w:themeColor="text1"/>
          <w:kern w:val="2"/>
          <w:sz w:val="24"/>
          <w:szCs w:val="24"/>
          <w:u w:val="single"/>
          <w:lang w:val="en-US" w:eastAsia="zh-CN" w:bidi="zh-CN"/>
          <w14:textFill>
            <w14:solidFill>
              <w14:schemeClr w14:val="tx1"/>
            </w14:solidFill>
          </w14:textFill>
        </w:rPr>
        <w:t xml:space="preserve">                  </w:t>
      </w: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w:t>
      </w:r>
    </w:p>
    <w:p w14:paraId="6BE85EF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我方愿意参加贵方组织的</w:t>
      </w:r>
      <w:r>
        <w:rPr>
          <w:rFonts w:hint="eastAsia" w:ascii="宋体" w:hAnsi="宋体" w:eastAsia="宋体" w:cs="宋体"/>
          <w:b w:val="0"/>
          <w:bCs w:val="0"/>
          <w:color w:val="000000" w:themeColor="text1"/>
          <w:kern w:val="2"/>
          <w:sz w:val="24"/>
          <w:szCs w:val="24"/>
          <w:u w:val="single"/>
          <w:lang w:val="en-US" w:eastAsia="zh-CN" w:bidi="zh-CN"/>
          <w14:textFill>
            <w14:solidFill>
              <w14:schemeClr w14:val="tx1"/>
            </w14:solidFill>
          </w14:textFill>
        </w:rPr>
        <w:t xml:space="preserve">  （项目名称）   </w:t>
      </w: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项目的竞标，为便于贵方公正、择优的确定成交供应商及其竞标产品和服务，我方就本次竞标有关事项郑重声明如下：</w:t>
      </w:r>
    </w:p>
    <w:p w14:paraId="373261B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1.我方向贵方提交的所有响应文件、资料都是准确的和真实的。</w:t>
      </w:r>
    </w:p>
    <w:p w14:paraId="6B090C4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2.在此，我方宣布同意如下：</w:t>
      </w:r>
    </w:p>
    <w:p w14:paraId="63D7F3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（1）将按采购文件的约定履行合同责任和义务；</w:t>
      </w:r>
    </w:p>
    <w:p w14:paraId="274D249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（2）已详细审查全部采购文件，包括竞争性磋商文件、澄清或者更正公告（如有）等；</w:t>
      </w:r>
    </w:p>
    <w:p w14:paraId="0D8F36E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（3）同意提供按照贵方可能要求的与采购有关的一切数据或者资料；</w:t>
      </w:r>
    </w:p>
    <w:p w14:paraId="4073603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（4）响应采购文件规定的竞标有效期。</w:t>
      </w:r>
    </w:p>
    <w:p w14:paraId="7FA75C5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3.我方承诺符合采购文以下规定：</w:t>
      </w:r>
    </w:p>
    <w:p w14:paraId="586B85F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（1）具有独立承担民事责任的能力；</w:t>
      </w:r>
    </w:p>
    <w:p w14:paraId="156FEC4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（2）具有良好的商业信誉和健全的财务会计制度；</w:t>
      </w:r>
    </w:p>
    <w:p w14:paraId="181D2B9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（3）具有履行合同所必需的设备和专业技术能力；</w:t>
      </w:r>
    </w:p>
    <w:p w14:paraId="4FE69E0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（4）有依法缴纳税收和社会保障资金的良好记录；</w:t>
      </w:r>
    </w:p>
    <w:p w14:paraId="7626CF2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（5）参加采购活动前三年内，在经营活动中没有重大违法记录；</w:t>
      </w:r>
    </w:p>
    <w:p w14:paraId="4D53525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（6）法律、行政法规规定的其他条件。</w:t>
      </w:r>
    </w:p>
    <w:p w14:paraId="7ACA25B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14:paraId="32C03F8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5.我方就对本次响应文件进行注明如下：（两项内容中必须选择一项）</w:t>
      </w:r>
    </w:p>
    <w:p w14:paraId="2D65D3B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□我方本次响应文件内容中未涉及商业秘密；</w:t>
      </w:r>
    </w:p>
    <w:p w14:paraId="2F7BDD6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□我方本次响应文件涉及商业秘密的内容有：</w:t>
      </w:r>
      <w:r>
        <w:rPr>
          <w:rFonts w:hint="eastAsia" w:ascii="宋体" w:hAnsi="宋体" w:eastAsia="宋体" w:cs="宋体"/>
          <w:b w:val="0"/>
          <w:bCs w:val="0"/>
          <w:color w:val="000000" w:themeColor="text1"/>
          <w:kern w:val="2"/>
          <w:sz w:val="24"/>
          <w:szCs w:val="24"/>
          <w:u w:val="single"/>
          <w:lang w:val="en-US" w:eastAsia="zh-CN" w:bidi="zh-CN"/>
          <w14:textFill>
            <w14:solidFill>
              <w14:schemeClr w14:val="tx1"/>
            </w14:solidFill>
          </w14:textFill>
        </w:rPr>
        <w:t xml:space="preserve">                         。</w:t>
      </w:r>
    </w:p>
    <w:p w14:paraId="24A7D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6.与本采购有关的一切正式往来信函请寄：</w:t>
      </w:r>
      <w:r>
        <w:rPr>
          <w:rFonts w:hint="eastAsia" w:ascii="宋体" w:hAnsi="宋体" w:eastAsia="宋体" w:cs="宋体"/>
          <w:b w:val="0"/>
          <w:bCs w:val="0"/>
          <w:color w:val="000000" w:themeColor="text1"/>
          <w:kern w:val="2"/>
          <w:sz w:val="24"/>
          <w:szCs w:val="24"/>
          <w:u w:val="single"/>
          <w:lang w:val="en-US" w:eastAsia="zh-CN" w:bidi="zh-CN"/>
          <w14:textFill>
            <w14:solidFill>
              <w14:schemeClr w14:val="tx1"/>
            </w14:solidFill>
          </w14:textFill>
        </w:rPr>
        <w:t xml:space="preserve">               </w:t>
      </w: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邮政编号：</w:t>
      </w:r>
      <w:r>
        <w:rPr>
          <w:rFonts w:hint="eastAsia" w:ascii="宋体" w:hAnsi="宋体" w:eastAsia="宋体" w:cs="宋体"/>
          <w:b w:val="0"/>
          <w:bCs w:val="0"/>
          <w:color w:val="000000" w:themeColor="text1"/>
          <w:kern w:val="2"/>
          <w:sz w:val="24"/>
          <w:szCs w:val="24"/>
          <w:u w:val="single"/>
          <w:lang w:val="en-US" w:eastAsia="zh-CN" w:bidi="zh-CN"/>
          <w14:textFill>
            <w14:solidFill>
              <w14:schemeClr w14:val="tx1"/>
            </w14:solidFill>
          </w14:textFill>
        </w:rPr>
        <w:t xml:space="preserve">        </w:t>
      </w: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 xml:space="preserve">   </w:t>
      </w:r>
    </w:p>
    <w:p w14:paraId="02191D1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电话/传真：</w:t>
      </w:r>
      <w:r>
        <w:rPr>
          <w:rFonts w:hint="eastAsia" w:ascii="宋体" w:hAnsi="宋体" w:eastAsia="宋体" w:cs="宋体"/>
          <w:b w:val="0"/>
          <w:bCs w:val="0"/>
          <w:color w:val="000000" w:themeColor="text1"/>
          <w:kern w:val="2"/>
          <w:sz w:val="24"/>
          <w:szCs w:val="24"/>
          <w:u w:val="single"/>
          <w:lang w:val="en-US" w:eastAsia="zh-CN" w:bidi="zh-CN"/>
          <w14:textFill>
            <w14:solidFill>
              <w14:schemeClr w14:val="tx1"/>
            </w14:solidFill>
          </w14:textFill>
        </w:rPr>
        <w:t xml:space="preserve">                         </w:t>
      </w: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电子函件：</w:t>
      </w:r>
      <w:r>
        <w:rPr>
          <w:rFonts w:hint="eastAsia" w:ascii="宋体" w:hAnsi="宋体" w:eastAsia="宋体" w:cs="宋体"/>
          <w:b w:val="0"/>
          <w:bCs w:val="0"/>
          <w:color w:val="000000" w:themeColor="text1"/>
          <w:kern w:val="2"/>
          <w:sz w:val="24"/>
          <w:szCs w:val="24"/>
          <w:u w:val="single"/>
          <w:lang w:val="en-US" w:eastAsia="zh-CN" w:bidi="zh-CN"/>
          <w14:textFill>
            <w14:solidFill>
              <w14:schemeClr w14:val="tx1"/>
            </w14:solidFill>
          </w14:textFill>
        </w:rPr>
        <w:t xml:space="preserve">                         </w:t>
      </w: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 xml:space="preserve">       </w:t>
      </w:r>
    </w:p>
    <w:p w14:paraId="4C1B060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开户银行：</w:t>
      </w:r>
      <w:r>
        <w:rPr>
          <w:rFonts w:hint="eastAsia" w:ascii="宋体" w:hAnsi="宋体" w:eastAsia="宋体" w:cs="宋体"/>
          <w:b w:val="0"/>
          <w:bCs w:val="0"/>
          <w:color w:val="000000" w:themeColor="text1"/>
          <w:kern w:val="2"/>
          <w:sz w:val="24"/>
          <w:szCs w:val="24"/>
          <w:u w:val="single"/>
          <w:lang w:val="en-US" w:eastAsia="zh-CN" w:bidi="zh-CN"/>
          <w14:textFill>
            <w14:solidFill>
              <w14:schemeClr w14:val="tx1"/>
            </w14:solidFill>
          </w14:textFill>
        </w:rPr>
        <w:t xml:space="preserve">                          </w:t>
      </w: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 xml:space="preserve"> 帐号：</w:t>
      </w:r>
      <w:r>
        <w:rPr>
          <w:rFonts w:hint="eastAsia" w:ascii="宋体" w:hAnsi="宋体" w:eastAsia="宋体" w:cs="宋体"/>
          <w:b w:val="0"/>
          <w:bCs w:val="0"/>
          <w:color w:val="000000" w:themeColor="text1"/>
          <w:kern w:val="2"/>
          <w:sz w:val="24"/>
          <w:szCs w:val="24"/>
          <w:u w:val="single"/>
          <w:lang w:val="en-US" w:eastAsia="zh-CN" w:bidi="zh-CN"/>
          <w14:textFill>
            <w14:solidFill>
              <w14:schemeClr w14:val="tx1"/>
            </w14:solidFill>
          </w14:textFill>
        </w:rPr>
        <w:t xml:space="preserve">                            </w:t>
      </w: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 xml:space="preserve">   </w:t>
      </w:r>
    </w:p>
    <w:p w14:paraId="48C4AFF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7.以上事项如有虚假或者隐瞒，我方愿意承担一切后果，并不再寻求任何旨在减轻或者免除法律责任的辩解。</w:t>
      </w:r>
    </w:p>
    <w:p w14:paraId="488A365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特此承诺。</w:t>
      </w:r>
    </w:p>
    <w:p w14:paraId="18E9282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p>
    <w:p w14:paraId="28A6DABD">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 xml:space="preserve">法定代表人（签字）：   </w:t>
      </w:r>
    </w:p>
    <w:p w14:paraId="5A69CF15">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 xml:space="preserve">供应商（盖公章）：                                 </w:t>
      </w:r>
    </w:p>
    <w:p w14:paraId="5296C01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t xml:space="preserve">                                                   年    月    日</w:t>
      </w:r>
    </w:p>
    <w:p w14:paraId="51A6C302">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14:paraId="017E9B45">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法定代表人身份证明书</w:t>
      </w:r>
    </w:p>
    <w:p w14:paraId="66CB90F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14:paraId="45FD364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4D343CE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47B3CAF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5392C4D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14:paraId="64A2ED7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14:paraId="227B98A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14:paraId="6E68524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14:paraId="5296DF04">
      <w:pPr>
        <w:pStyle w:val="6"/>
        <w:rPr>
          <w:rFonts w:hint="eastAsia"/>
          <w:color w:val="000000" w:themeColor="text1"/>
          <w:sz w:val="28"/>
          <w:szCs w:val="28"/>
          <w14:textFill>
            <w14:solidFill>
              <w14:schemeClr w14:val="tx1"/>
            </w14:solidFill>
          </w14:textFill>
        </w:rPr>
      </w:pPr>
    </w:p>
    <w:p w14:paraId="572DE7A4">
      <w:pPr>
        <w:pStyle w:val="3"/>
        <w:numPr>
          <w:ilvl w:val="0"/>
          <w:numId w:val="0"/>
        </w:numPr>
        <w:ind w:leftChars="0"/>
        <w:jc w:val="both"/>
        <w:rPr>
          <w:rFonts w:hint="eastAsia"/>
          <w:color w:val="000000" w:themeColor="text1"/>
          <w14:textFill>
            <w14:solidFill>
              <w14:schemeClr w14:val="tx1"/>
            </w14:solidFill>
          </w14:textFill>
        </w:rPr>
      </w:pPr>
    </w:p>
    <w:p w14:paraId="19030862">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14:paraId="6DF3B570">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14:paraId="4BA1E845">
      <w:pPr>
        <w:pStyle w:val="6"/>
        <w:rPr>
          <w:rFonts w:hint="eastAsia"/>
          <w:color w:val="000000" w:themeColor="text1"/>
          <w14:textFill>
            <w14:solidFill>
              <w14:schemeClr w14:val="tx1"/>
            </w14:solidFill>
          </w14:textFill>
        </w:rPr>
      </w:pPr>
    </w:p>
    <w:p w14:paraId="6BABBDEE">
      <w:pPr>
        <w:pStyle w:val="6"/>
        <w:rPr>
          <w:rFonts w:hint="eastAsia"/>
          <w:color w:val="000000" w:themeColor="text1"/>
          <w14:textFill>
            <w14:solidFill>
              <w14:schemeClr w14:val="tx1"/>
            </w14:solidFill>
          </w14:textFill>
        </w:rPr>
      </w:pPr>
    </w:p>
    <w:p w14:paraId="6C9C1C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注：1.自然人竞标的无需提供，联合体竞标的只需牵头人出具。</w:t>
      </w:r>
    </w:p>
    <w:p w14:paraId="6D9838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2.供应商为其他组织或者自然人时，本</w:t>
      </w:r>
      <w:r>
        <w:rPr>
          <w:rFonts w:hint="eastAsia" w:ascii="宋体" w:hAnsi="宋体" w:eastAsia="宋体" w:cs="宋体"/>
          <w:b w:val="0"/>
          <w:bCs w:val="0"/>
          <w:color w:val="000000" w:themeColor="text1"/>
          <w:sz w:val="24"/>
          <w:szCs w:val="24"/>
          <w:lang w:val="en-US" w:eastAsia="zh-CN"/>
          <w14:textFill>
            <w14:solidFill>
              <w14:schemeClr w14:val="tx1"/>
            </w14:solidFill>
          </w14:textFill>
        </w:rPr>
        <w:t>采购</w:t>
      </w:r>
      <w:r>
        <w:rPr>
          <w:rFonts w:hint="eastAsia" w:ascii="宋体" w:hAnsi="宋体" w:eastAsia="宋体" w:cs="宋体"/>
          <w:b w:val="0"/>
          <w:bCs w:val="0"/>
          <w:color w:val="000000" w:themeColor="text1"/>
          <w:sz w:val="24"/>
          <w:szCs w:val="24"/>
          <w14:textFill>
            <w14:solidFill>
              <w14:schemeClr w14:val="tx1"/>
            </w14:solidFill>
          </w14:textFill>
        </w:rPr>
        <w:t>文件规定的法定代表人指负责人或者自然人。本</w:t>
      </w:r>
      <w:r>
        <w:rPr>
          <w:rFonts w:hint="eastAsia" w:ascii="宋体" w:hAnsi="宋体" w:eastAsia="宋体" w:cs="宋体"/>
          <w:b w:val="0"/>
          <w:bCs w:val="0"/>
          <w:color w:val="000000" w:themeColor="text1"/>
          <w:sz w:val="24"/>
          <w:szCs w:val="24"/>
          <w:lang w:val="en-US" w:eastAsia="zh-CN"/>
          <w14:textFill>
            <w14:solidFill>
              <w14:schemeClr w14:val="tx1"/>
            </w14:solidFill>
          </w14:textFill>
        </w:rPr>
        <w:t>采购</w:t>
      </w:r>
      <w:r>
        <w:rPr>
          <w:rFonts w:hint="eastAsia" w:ascii="宋体" w:hAnsi="宋体" w:eastAsia="宋体" w:cs="宋体"/>
          <w:b w:val="0"/>
          <w:bCs w:val="0"/>
          <w:color w:val="000000" w:themeColor="text1"/>
          <w:sz w:val="24"/>
          <w:szCs w:val="24"/>
          <w14:textFill>
            <w14:solidFill>
              <w14:schemeClr w14:val="tx1"/>
            </w14:solidFill>
          </w14:textFill>
        </w:rPr>
        <w:t>文件所称负责人是指参加竞标的其他组织营业执照上的负责人，本</w:t>
      </w:r>
      <w:r>
        <w:rPr>
          <w:rFonts w:hint="eastAsia" w:ascii="宋体" w:hAnsi="宋体" w:eastAsia="宋体" w:cs="宋体"/>
          <w:b w:val="0"/>
          <w:bCs w:val="0"/>
          <w:color w:val="000000" w:themeColor="text1"/>
          <w:sz w:val="24"/>
          <w:szCs w:val="24"/>
          <w:lang w:val="en-US" w:eastAsia="zh-CN"/>
          <w14:textFill>
            <w14:solidFill>
              <w14:schemeClr w14:val="tx1"/>
            </w14:solidFill>
          </w14:textFill>
        </w:rPr>
        <w:t>采购</w:t>
      </w:r>
      <w:r>
        <w:rPr>
          <w:rFonts w:hint="eastAsia" w:ascii="宋体" w:hAnsi="宋体" w:eastAsia="宋体" w:cs="宋体"/>
          <w:b w:val="0"/>
          <w:bCs w:val="0"/>
          <w:color w:val="000000" w:themeColor="text1"/>
          <w:sz w:val="24"/>
          <w:szCs w:val="24"/>
          <w14:textFill>
            <w14:solidFill>
              <w14:schemeClr w14:val="tx1"/>
            </w14:solidFill>
          </w14:textFill>
        </w:rPr>
        <w:t>文件所称自然人指参与竞标的自然人本人。</w:t>
      </w:r>
    </w:p>
    <w:p w14:paraId="35DC1E1B">
      <w:pP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br w:type="page"/>
      </w:r>
    </w:p>
    <w:p w14:paraId="23372E90">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14:paraId="14F4A18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14:paraId="7105024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14:paraId="659F18A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14:paraId="367234E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1C80866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14:paraId="1D9DF05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14:paraId="09F0BFE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7376E52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14:paraId="59F1292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14:paraId="7A18ED4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2490E68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18F93D8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14:paraId="2D84E76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14:paraId="5FDD71E9">
      <w:pPr>
        <w:spacing w:line="360" w:lineRule="auto"/>
        <w:rPr>
          <w:rFonts w:hint="eastAsia" w:ascii="宋体" w:hAnsi="宋体" w:eastAsia="宋体" w:cs="宋体"/>
          <w:b w:val="0"/>
          <w:bCs w:val="0"/>
          <w:color w:val="000000" w:themeColor="text1"/>
          <w:sz w:val="32"/>
          <w:szCs w:val="32"/>
          <w14:textFill>
            <w14:solidFill>
              <w14:schemeClr w14:val="tx1"/>
            </w14:solidFill>
          </w14:textFill>
        </w:rPr>
      </w:pPr>
      <w:r>
        <w:rPr>
          <w:rFonts w:hint="eastAsia"/>
          <w:color w:val="000000" w:themeColor="text1"/>
          <w:lang w:val="en-US" w:eastAsia="zh-CN"/>
          <w14:textFill>
            <w14:solidFill>
              <w14:schemeClr w14:val="tx1"/>
            </w14:solidFill>
          </w14:textFill>
        </w:rPr>
        <w:br w:type="page"/>
      </w:r>
      <w:r>
        <w:rPr>
          <w:rFonts w:hint="eastAsia" w:ascii="宋体" w:hAnsi="宋体" w:eastAsia="宋体" w:cs="宋体"/>
          <w:b w:val="0"/>
          <w:bCs w:val="0"/>
          <w:color w:val="000000" w:themeColor="text1"/>
          <w:sz w:val="32"/>
          <w:szCs w:val="32"/>
          <w14:textFill>
            <w14:solidFill>
              <w14:schemeClr w14:val="tx1"/>
            </w14:solidFill>
          </w14:textFill>
        </w:rPr>
        <w:t>二、报价商务技术文件格式</w:t>
      </w:r>
    </w:p>
    <w:p w14:paraId="70DA2609">
      <w:pPr>
        <w:snapToGrid w:val="0"/>
        <w:spacing w:before="120" w:beforeLines="50" w:after="50" w:line="360" w:lineRule="auto"/>
        <w:jc w:val="left"/>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1.报价商务技术文件封面格式</w:t>
      </w:r>
    </w:p>
    <w:p w14:paraId="5B0AF014">
      <w:pPr>
        <w:snapToGrid w:val="0"/>
        <w:spacing w:before="120" w:beforeLines="50" w:after="50" w:line="360" w:lineRule="auto"/>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bCs/>
          <w:color w:val="000000" w:themeColor="text1"/>
          <w:sz w:val="32"/>
          <w:szCs w:val="32"/>
          <w14:textFill>
            <w14:solidFill>
              <w14:schemeClr w14:val="tx1"/>
            </w14:solidFill>
          </w14:textFill>
        </w:rPr>
        <w:t>正本/副本</w:t>
      </w:r>
    </w:p>
    <w:p w14:paraId="29542BBB">
      <w:pPr>
        <w:snapToGrid w:val="0"/>
        <w:spacing w:before="120" w:beforeLines="50" w:after="50" w:line="360" w:lineRule="auto"/>
        <w:rPr>
          <w:rFonts w:hint="eastAsia" w:ascii="宋体" w:hAnsi="宋体" w:eastAsia="宋体" w:cs="宋体"/>
          <w:color w:val="000000" w:themeColor="text1"/>
          <w:sz w:val="32"/>
          <w:szCs w:val="32"/>
          <w14:textFill>
            <w14:solidFill>
              <w14:schemeClr w14:val="tx1"/>
            </w14:solidFill>
          </w14:textFill>
        </w:rPr>
      </w:pPr>
    </w:p>
    <w:p w14:paraId="22377645">
      <w:pPr>
        <w:snapToGrid w:val="0"/>
        <w:spacing w:before="120" w:beforeLines="50" w:after="50" w:line="360" w:lineRule="auto"/>
        <w:rPr>
          <w:rFonts w:hint="eastAsia" w:ascii="宋体" w:hAnsi="宋体" w:eastAsia="宋体" w:cs="宋体"/>
          <w:color w:val="000000" w:themeColor="text1"/>
          <w:sz w:val="32"/>
          <w:szCs w:val="32"/>
          <w14:textFill>
            <w14:solidFill>
              <w14:schemeClr w14:val="tx1"/>
            </w14:solidFill>
          </w14:textFill>
        </w:rPr>
      </w:pPr>
    </w:p>
    <w:p w14:paraId="0F40BCC5">
      <w:pPr>
        <w:snapToGrid w:val="0"/>
        <w:spacing w:before="120" w:beforeLines="50" w:after="50"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报价商务技术文件</w:t>
      </w:r>
    </w:p>
    <w:p w14:paraId="79B20440">
      <w:pPr>
        <w:snapToGrid w:val="0"/>
        <w:spacing w:before="120" w:beforeLines="50" w:after="50" w:line="360" w:lineRule="auto"/>
        <w:rPr>
          <w:rFonts w:hint="eastAsia" w:ascii="宋体" w:hAnsi="宋体" w:eastAsia="宋体" w:cs="宋体"/>
          <w:bCs/>
          <w:color w:val="000000" w:themeColor="text1"/>
          <w:sz w:val="32"/>
          <w:szCs w:val="32"/>
          <w14:textFill>
            <w14:solidFill>
              <w14:schemeClr w14:val="tx1"/>
            </w14:solidFill>
          </w14:textFill>
        </w:rPr>
      </w:pPr>
    </w:p>
    <w:p w14:paraId="09CCB907">
      <w:pPr>
        <w:snapToGrid w:val="0"/>
        <w:spacing w:before="120" w:beforeLines="50" w:after="50" w:line="360" w:lineRule="auto"/>
        <w:rPr>
          <w:rFonts w:hint="eastAsia" w:ascii="宋体" w:hAnsi="宋体" w:eastAsia="宋体" w:cs="宋体"/>
          <w:bCs/>
          <w:color w:val="000000" w:themeColor="text1"/>
          <w:sz w:val="32"/>
          <w:szCs w:val="32"/>
          <w14:textFill>
            <w14:solidFill>
              <w14:schemeClr w14:val="tx1"/>
            </w14:solidFill>
          </w14:textFill>
        </w:rPr>
      </w:pPr>
    </w:p>
    <w:p w14:paraId="657AC88C">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项目名称：</w:t>
      </w:r>
    </w:p>
    <w:p w14:paraId="40D44128">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 xml:space="preserve">项目编号： </w:t>
      </w:r>
    </w:p>
    <w:p w14:paraId="569CB332">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所竞分标：</w:t>
      </w:r>
    </w:p>
    <w:p w14:paraId="02FD2EB1">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供应商名称：</w:t>
      </w:r>
    </w:p>
    <w:p w14:paraId="3AAAC7BC">
      <w:pPr>
        <w:pStyle w:val="7"/>
        <w:snapToGrid w:val="0"/>
        <w:spacing w:before="50" w:after="50" w:line="360" w:lineRule="auto"/>
        <w:ind w:firstLine="1280" w:firstLineChars="400"/>
        <w:rPr>
          <w:rFonts w:hint="eastAsia" w:ascii="宋体" w:hAnsi="宋体" w:eastAsia="宋体" w:cs="宋体"/>
          <w:bCs/>
          <w:color w:val="000000" w:themeColor="text1"/>
          <w:sz w:val="32"/>
          <w:szCs w:val="32"/>
          <w14:textFill>
            <w14:solidFill>
              <w14:schemeClr w14:val="tx1"/>
            </w14:solidFill>
          </w14:textFill>
        </w:rPr>
      </w:pPr>
    </w:p>
    <w:p w14:paraId="3DEB3244">
      <w:pPr>
        <w:snapToGrid w:val="0"/>
        <w:spacing w:before="120" w:beforeLines="50" w:after="50" w:line="360" w:lineRule="auto"/>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年    月    日</w:t>
      </w:r>
    </w:p>
    <w:p w14:paraId="64A7F29C">
      <w:pPr>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p>
    <w:p w14:paraId="10E19CF2">
      <w:pPr>
        <w:spacing w:line="360" w:lineRule="auto"/>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2.报价商务技术文件目录</w:t>
      </w:r>
    </w:p>
    <w:p w14:paraId="6F40511B">
      <w:pPr>
        <w:spacing w:line="360" w:lineRule="auto"/>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根据采购文件规定及供应商提供的材料自行编写目录。</w:t>
      </w:r>
    </w:p>
    <w:p w14:paraId="425FDCC6">
      <w:pPr>
        <w:rPr>
          <w:rFonts w:hint="eastAsia"/>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br w:type="page"/>
      </w:r>
    </w:p>
    <w:p w14:paraId="02B35FAD">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14:paraId="06EAE1F8">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项目名称：蚂蚁洋货微信小程序项目</w:t>
      </w:r>
    </w:p>
    <w:tbl>
      <w:tblPr>
        <w:tblStyle w:val="21"/>
        <w:tblpPr w:leftFromText="180" w:rightFromText="180" w:vertAnchor="text" w:horzAnchor="page" w:tblpX="1560" w:tblpY="250"/>
        <w:tblOverlap w:val="never"/>
        <w:tblW w:w="91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25"/>
        <w:gridCol w:w="2"/>
      </w:tblGrid>
      <w:tr w14:paraId="17A0C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8419" w:hRule="atLeast"/>
        </w:trPr>
        <w:tc>
          <w:tcPr>
            <w:tcW w:w="9125" w:type="dxa"/>
            <w:tcBorders>
              <w:top w:val="single" w:color="000000" w:sz="4" w:space="0"/>
              <w:left w:val="single" w:color="000000" w:sz="4" w:space="0"/>
              <w:bottom w:val="single" w:color="000000" w:sz="4" w:space="0"/>
              <w:right w:val="single" w:color="000000" w:sz="4" w:space="0"/>
            </w:tcBorders>
            <w:noWrap w:val="0"/>
            <w:vAlign w:val="center"/>
          </w:tcPr>
          <w:p w14:paraId="40AD8A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b/>
                <w:bCs/>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highlight w:val="none"/>
                <w:u w:val="none"/>
                <w:lang w:val="en-US" w:eastAsia="zh-CN"/>
                <w14:textFill>
                  <w14:solidFill>
                    <w14:schemeClr w14:val="tx1"/>
                  </w14:solidFill>
                </w14:textFill>
              </w:rPr>
              <w:t>（报价内容）</w:t>
            </w:r>
          </w:p>
        </w:tc>
      </w:tr>
      <w:tr w14:paraId="0DFB6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9127" w:type="dxa"/>
            <w:gridSpan w:val="2"/>
            <w:tcBorders>
              <w:top w:val="single" w:color="000000" w:sz="4" w:space="0"/>
              <w:left w:val="single" w:color="000000" w:sz="4" w:space="0"/>
              <w:bottom w:val="single" w:color="000000" w:sz="4" w:space="0"/>
              <w:right w:val="single" w:color="000000" w:sz="4" w:space="0"/>
            </w:tcBorders>
            <w:noWrap w:val="0"/>
            <w:vAlign w:val="center"/>
          </w:tcPr>
          <w:p w14:paraId="3C4207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color w:val="000000" w:themeColor="text1"/>
                <w:kern w:val="0"/>
                <w:sz w:val="24"/>
                <w:szCs w:val="24"/>
                <w:highlight w:val="none"/>
                <w:u w:val="none"/>
                <w:lang w:bidi="ar"/>
                <w14:textFill>
                  <w14:solidFill>
                    <w14:schemeClr w14:val="tx1"/>
                  </w14:solidFill>
                </w14:textFill>
              </w:rPr>
            </w:pPr>
            <w:r>
              <w:rPr>
                <w:rFonts w:hint="eastAsia" w:ascii="宋体" w:hAnsi="宋体" w:eastAsia="宋体" w:cs="宋体"/>
                <w:bCs w:val="0"/>
                <w:color w:val="000000" w:themeColor="text1"/>
                <w:kern w:val="0"/>
                <w:sz w:val="24"/>
                <w:szCs w:val="24"/>
                <w:highlight w:val="none"/>
                <w:u w:val="none"/>
                <w:lang w:val="en-US" w:eastAsia="zh-CN" w:bidi="ar"/>
                <w14:textFill>
                  <w14:solidFill>
                    <w14:schemeClr w14:val="tx1"/>
                  </w14:solidFill>
                </w14:textFill>
              </w:rPr>
              <w:t>本</w:t>
            </w:r>
            <w:r>
              <w:rPr>
                <w:rFonts w:hint="eastAsia" w:ascii="宋体" w:hAnsi="宋体" w:eastAsia="宋体" w:cs="宋体"/>
                <w:bCs w:val="0"/>
                <w:color w:val="000000" w:themeColor="text1"/>
                <w:kern w:val="0"/>
                <w:sz w:val="24"/>
                <w:szCs w:val="24"/>
                <w:highlight w:val="none"/>
                <w:u w:val="none"/>
                <w:lang w:bidi="ar"/>
                <w14:textFill>
                  <w14:solidFill>
                    <w14:schemeClr w14:val="tx1"/>
                  </w14:solidFill>
                </w14:textFill>
              </w:rPr>
              <w:t>报价</w:t>
            </w:r>
            <w:r>
              <w:rPr>
                <w:rFonts w:hint="eastAsia" w:ascii="宋体" w:hAnsi="宋体" w:eastAsia="宋体" w:cs="宋体"/>
                <w:bCs w:val="0"/>
                <w:color w:val="000000" w:themeColor="text1"/>
                <w:kern w:val="0"/>
                <w:sz w:val="24"/>
                <w:szCs w:val="24"/>
                <w:highlight w:val="none"/>
                <w:u w:val="none"/>
                <w:lang w:val="en-US" w:eastAsia="zh-CN" w:bidi="ar"/>
                <w14:textFill>
                  <w14:solidFill>
                    <w14:schemeClr w14:val="tx1"/>
                  </w14:solidFill>
                </w14:textFill>
              </w:rPr>
              <w:t>包</w:t>
            </w:r>
            <w:r>
              <w:rPr>
                <w:rFonts w:hint="eastAsia" w:ascii="宋体" w:hAnsi="宋体" w:eastAsia="宋体" w:cs="宋体"/>
                <w:bCs w:val="0"/>
                <w:color w:val="000000" w:themeColor="text1"/>
                <w:kern w:val="0"/>
                <w:sz w:val="24"/>
                <w:szCs w:val="24"/>
                <w:highlight w:val="none"/>
                <w:u w:val="none"/>
                <w:lang w:bidi="ar"/>
                <w14:textFill>
                  <w14:solidFill>
                    <w14:schemeClr w14:val="tx1"/>
                  </w14:solidFill>
                </w14:textFill>
              </w:rPr>
              <w:t>含以下部分：</w:t>
            </w:r>
          </w:p>
          <w:p w14:paraId="7CA2AE9F">
            <w:pPr>
              <w:keepNext w:val="0"/>
              <w:keepLines w:val="0"/>
              <w:suppressLineNumbers w:val="0"/>
              <w:spacing w:before="0" w:beforeAutospacing="0" w:after="0" w:afterAutospacing="0" w:line="360" w:lineRule="auto"/>
              <w:ind w:left="0" w:right="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1.本次提供的报价需系统服务、落地实施服务、售后服务等各项费用，并需逐项列出；</w:t>
            </w:r>
          </w:p>
          <w:p w14:paraId="79357C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2.需税价分离，总数为含税报价，提供合规等额增值税专用发票。</w:t>
            </w:r>
          </w:p>
        </w:tc>
      </w:tr>
    </w:tbl>
    <w:p w14:paraId="3EFBB3E2">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6A12AEA2">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14:paraId="3A899956">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14:paraId="60C61662">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14:paraId="2955AAE9">
      <w:pPr>
        <w:keepNext w:val="0"/>
        <w:keepLines w:val="0"/>
        <w:pageBreakBefore w:val="0"/>
        <w:widowControl/>
        <w:kinsoku/>
        <w:wordWrap/>
        <w:overflowPunct/>
        <w:topLinePunct w:val="0"/>
        <w:autoSpaceDE/>
        <w:autoSpaceDN/>
        <w:bidi w:val="0"/>
        <w:adjustRightInd/>
        <w:snapToGrid/>
        <w:spacing w:after="0" w:afterLines="-2147483648"/>
        <w:jc w:val="left"/>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14:paraId="4DE2E8B9">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14:paraId="3938036E">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项目名称：蚂蚁洋货小程序项目</w:t>
      </w:r>
    </w:p>
    <w:tbl>
      <w:tblPr>
        <w:tblStyle w:val="21"/>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3253"/>
        <w:gridCol w:w="2344"/>
        <w:gridCol w:w="1221"/>
      </w:tblGrid>
      <w:tr w14:paraId="18D0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2D7E719B">
            <w:pPr>
              <w:keepNext w:val="0"/>
              <w:keepLines w:val="0"/>
              <w:suppressLineNumbers w:val="0"/>
              <w:snapToGrid w:val="0"/>
              <w:spacing w:before="120" w:beforeLines="50" w:beforeAutospacing="0" w:after="0" w:afterAutospacing="0" w:line="360" w:lineRule="auto"/>
              <w:ind w:left="0" w:right="0"/>
              <w:jc w:val="center"/>
              <w:rPr>
                <w:rFonts w:hint="default"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756" w:type="dxa"/>
            <w:noWrap w:val="0"/>
            <w:vAlign w:val="center"/>
          </w:tcPr>
          <w:p w14:paraId="4645D823">
            <w:pPr>
              <w:keepNext w:val="0"/>
              <w:keepLines w:val="0"/>
              <w:suppressLineNumbers w:val="0"/>
              <w:snapToGrid w:val="0"/>
              <w:spacing w:before="120" w:beforeLines="50" w:beforeAutospacing="0" w:after="0" w:afterAutospacing="0" w:line="360" w:lineRule="auto"/>
              <w:ind w:left="0" w:right="0"/>
              <w:jc w:val="center"/>
              <w:rPr>
                <w:rFonts w:hint="default"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内容名称</w:t>
            </w:r>
          </w:p>
        </w:tc>
        <w:tc>
          <w:tcPr>
            <w:tcW w:w="3253" w:type="dxa"/>
            <w:noWrap w:val="0"/>
            <w:vAlign w:val="center"/>
          </w:tcPr>
          <w:p w14:paraId="3E6B8A5E">
            <w:pPr>
              <w:keepNext w:val="0"/>
              <w:keepLines w:val="0"/>
              <w:suppressLineNumbers w:val="0"/>
              <w:snapToGrid w:val="0"/>
              <w:spacing w:before="120" w:beforeLines="5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竞争性磋商</w:t>
            </w:r>
            <w:r>
              <w:rPr>
                <w:rFonts w:hint="eastAsia" w:ascii="宋体" w:hAnsi="宋体" w:eastAsia="宋体" w:cs="宋体"/>
                <w:color w:val="000000" w:themeColor="text1"/>
                <w:sz w:val="24"/>
                <w:szCs w:val="24"/>
                <w14:textFill>
                  <w14:solidFill>
                    <w14:schemeClr w14:val="tx1"/>
                  </w14:solidFill>
                </w14:textFill>
              </w:rPr>
              <w:t>文件商务要求</w:t>
            </w:r>
          </w:p>
        </w:tc>
        <w:tc>
          <w:tcPr>
            <w:tcW w:w="2344" w:type="dxa"/>
            <w:noWrap w:val="0"/>
            <w:vAlign w:val="center"/>
          </w:tcPr>
          <w:p w14:paraId="783D1F7F">
            <w:pPr>
              <w:keepNext w:val="0"/>
              <w:keepLines w:val="0"/>
              <w:suppressLineNumbers w:val="0"/>
              <w:snapToGrid w:val="0"/>
              <w:spacing w:before="120" w:beforeLines="5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供应商的承诺</w:t>
            </w:r>
          </w:p>
        </w:tc>
        <w:tc>
          <w:tcPr>
            <w:tcW w:w="1221" w:type="dxa"/>
            <w:noWrap w:val="0"/>
            <w:vAlign w:val="center"/>
          </w:tcPr>
          <w:p w14:paraId="553D2D65">
            <w:pPr>
              <w:keepNext w:val="0"/>
              <w:keepLines w:val="0"/>
              <w:suppressLineNumbers w:val="0"/>
              <w:snapToGrid w:val="0"/>
              <w:spacing w:before="120" w:beforeLines="5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偏离说明</w:t>
            </w:r>
          </w:p>
        </w:tc>
      </w:tr>
      <w:tr w14:paraId="7614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4E392E4A">
            <w:pPr>
              <w:keepNext w:val="0"/>
              <w:keepLines w:val="0"/>
              <w:suppressLineNumbers w:val="0"/>
              <w:snapToGrid w:val="0"/>
              <w:spacing w:before="120" w:beforeLines="5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756" w:type="dxa"/>
            <w:noWrap w:val="0"/>
            <w:vAlign w:val="center"/>
          </w:tcPr>
          <w:p w14:paraId="5793B38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交付使用期</w:t>
            </w:r>
          </w:p>
        </w:tc>
        <w:tc>
          <w:tcPr>
            <w:tcW w:w="3253" w:type="dxa"/>
            <w:noWrap w:val="0"/>
            <w:vAlign w:val="center"/>
          </w:tcPr>
          <w:p w14:paraId="6BB0BF39">
            <w:pPr>
              <w:keepNext w:val="0"/>
              <w:keepLines w:val="0"/>
              <w:suppressLineNumbers w:val="0"/>
              <w:snapToGrid w:val="0"/>
              <w:spacing w:before="120" w:beforeLines="50" w:beforeAutospacing="0" w:after="0" w:afterAutospacing="0" w:line="360" w:lineRule="auto"/>
              <w:ind w:left="0" w:right="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合同签订后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w:t>
            </w:r>
            <w:r>
              <w:rPr>
                <w:rFonts w:hint="default" w:ascii="宋体" w:hAnsi="宋体" w:eastAsia="宋体" w:cs="宋体"/>
                <w:color w:val="000000" w:themeColor="text1"/>
                <w:sz w:val="24"/>
                <w:szCs w:val="24"/>
                <w:highlight w:val="none"/>
                <w:u w:val="single"/>
                <w:lang w:eastAsia="zh-CN"/>
                <w14:textFill>
                  <w14:solidFill>
                    <w14:schemeClr w14:val="tx1"/>
                  </w14:solidFill>
                </w14:textFill>
                <w:woUserID w:val="1"/>
              </w:rPr>
              <w:t>4</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天</w:t>
            </w:r>
            <w:r>
              <w:rPr>
                <w:rFonts w:hint="eastAsia" w:ascii="宋体" w:hAnsi="宋体" w:eastAsia="宋体" w:cs="宋体"/>
                <w:color w:val="000000" w:themeColor="text1"/>
                <w:sz w:val="24"/>
                <w:szCs w:val="24"/>
                <w:highlight w:val="none"/>
                <w:lang w:val="en-US" w:eastAsia="zh-CN"/>
                <w14:textFill>
                  <w14:solidFill>
                    <w14:schemeClr w14:val="tx1"/>
                  </w14:solidFill>
                </w14:textFill>
              </w:rPr>
              <w:t>内</w:t>
            </w:r>
          </w:p>
        </w:tc>
        <w:tc>
          <w:tcPr>
            <w:tcW w:w="2344" w:type="dxa"/>
            <w:noWrap w:val="0"/>
            <w:vAlign w:val="center"/>
          </w:tcPr>
          <w:p w14:paraId="7FC288A6">
            <w:pPr>
              <w:keepNext w:val="0"/>
              <w:keepLines w:val="0"/>
              <w:suppressLineNumbers w:val="0"/>
              <w:snapToGrid w:val="0"/>
              <w:spacing w:before="120" w:beforeLines="5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1" w:type="dxa"/>
            <w:noWrap w:val="0"/>
            <w:vAlign w:val="center"/>
          </w:tcPr>
          <w:p w14:paraId="3463A316">
            <w:pPr>
              <w:keepNext w:val="0"/>
              <w:keepLines w:val="0"/>
              <w:suppressLineNumbers w:val="0"/>
              <w:snapToGrid w:val="0"/>
              <w:spacing w:before="120" w:beforeLines="5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2067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3B2488DE">
            <w:pPr>
              <w:keepNext w:val="0"/>
              <w:keepLines w:val="0"/>
              <w:suppressLineNumbers w:val="0"/>
              <w:snapToGrid w:val="0"/>
              <w:spacing w:before="120" w:beforeLines="5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756" w:type="dxa"/>
            <w:noWrap w:val="0"/>
            <w:vAlign w:val="center"/>
          </w:tcPr>
          <w:p w14:paraId="63E394B2">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val="0"/>
                <w:color w:val="000000" w:themeColor="text1"/>
                <w:szCs w:val="21"/>
                <w:highlight w:val="none"/>
                <w14:textFill>
                  <w14:solidFill>
                    <w14:schemeClr w14:val="tx1"/>
                  </w14:solidFill>
                </w14:textFill>
              </w:rPr>
              <w:t>报价要求</w:t>
            </w:r>
          </w:p>
        </w:tc>
        <w:tc>
          <w:tcPr>
            <w:tcW w:w="3253" w:type="dxa"/>
            <w:noWrap w:val="0"/>
            <w:vAlign w:val="center"/>
          </w:tcPr>
          <w:p w14:paraId="2C0D8CFA">
            <w:pPr>
              <w:keepNext w:val="0"/>
              <w:keepLines w:val="0"/>
              <w:suppressLineNumbers w:val="0"/>
              <w:spacing w:before="0" w:beforeAutospacing="0" w:after="0" w:afterAutospacing="0" w:line="360" w:lineRule="auto"/>
              <w:ind w:left="0" w:right="0"/>
              <w:rPr>
                <w:rFonts w:hint="default"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1.本次提供的报价需涵盖本次系统更换所有功能相关内容；</w:t>
            </w:r>
          </w:p>
          <w:p w14:paraId="75EAE997">
            <w:pPr>
              <w:keepNext w:val="0"/>
              <w:keepLines w:val="0"/>
              <w:suppressLineNumbers w:val="0"/>
              <w:snapToGrid w:val="0"/>
              <w:spacing w:before="120" w:beforeLines="50" w:beforeAutospacing="0" w:after="0" w:afterAutospacing="0" w:line="360" w:lineRule="auto"/>
              <w:ind w:left="0" w:right="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2.需为含税报价，提供增值税专用发票。</w:t>
            </w:r>
          </w:p>
        </w:tc>
        <w:tc>
          <w:tcPr>
            <w:tcW w:w="2344" w:type="dxa"/>
            <w:noWrap w:val="0"/>
            <w:vAlign w:val="center"/>
          </w:tcPr>
          <w:p w14:paraId="4DCDD1D0">
            <w:pPr>
              <w:keepNext w:val="0"/>
              <w:keepLines w:val="0"/>
              <w:suppressLineNumbers w:val="0"/>
              <w:snapToGrid w:val="0"/>
              <w:spacing w:before="120" w:beforeLines="5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1" w:type="dxa"/>
            <w:noWrap w:val="0"/>
            <w:vAlign w:val="center"/>
          </w:tcPr>
          <w:p w14:paraId="6B033C0A">
            <w:pPr>
              <w:keepNext w:val="0"/>
              <w:keepLines w:val="0"/>
              <w:suppressLineNumbers w:val="0"/>
              <w:snapToGrid w:val="0"/>
              <w:spacing w:before="120" w:beforeLines="5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2339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158D33BE">
            <w:pPr>
              <w:keepNext w:val="0"/>
              <w:keepLines w:val="0"/>
              <w:suppressLineNumbers w:val="0"/>
              <w:snapToGrid w:val="0"/>
              <w:spacing w:before="120" w:beforeLines="5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756" w:type="dxa"/>
            <w:noWrap w:val="0"/>
            <w:vAlign w:val="center"/>
          </w:tcPr>
          <w:p w14:paraId="1418DF86">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0"/>
                <w:sz w:val="22"/>
                <w:highlight w:val="none"/>
                <w:u w:val="none"/>
                <w:lang w:bidi="ar"/>
                <w14:textFill>
                  <w14:solidFill>
                    <w14:schemeClr w14:val="tx1"/>
                  </w14:solidFill>
                </w14:textFill>
              </w:rPr>
              <w:t>售后服务要求</w:t>
            </w:r>
          </w:p>
        </w:tc>
        <w:tc>
          <w:tcPr>
            <w:tcW w:w="3253" w:type="dxa"/>
            <w:noWrap w:val="0"/>
            <w:vAlign w:val="center"/>
          </w:tcPr>
          <w:p w14:paraId="7A2C3BF3">
            <w:pPr>
              <w:keepNext w:val="0"/>
              <w:keepLines w:val="0"/>
              <w:widowControl/>
              <w:suppressLineNumbers w:val="0"/>
              <w:adjustRightInd w:val="0"/>
              <w:snapToGrid w:val="0"/>
              <w:spacing w:before="0" w:beforeAutospacing="0" w:after="0" w:afterAutospacing="0"/>
              <w:ind w:left="0" w:right="0"/>
              <w:jc w:val="left"/>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bidi="ar"/>
                <w14:textFill>
                  <w14:solidFill>
                    <w14:schemeClr w14:val="tx1"/>
                  </w14:solidFill>
                </w14:textFill>
              </w:rPr>
              <w:t>系统功能售后服务保证期为一年。期间保证采购方系统使用顺畅，不影响业务开展及发展。</w:t>
            </w:r>
          </w:p>
        </w:tc>
        <w:tc>
          <w:tcPr>
            <w:tcW w:w="2344" w:type="dxa"/>
            <w:noWrap w:val="0"/>
            <w:vAlign w:val="center"/>
          </w:tcPr>
          <w:p w14:paraId="67E324B4">
            <w:pPr>
              <w:keepNext w:val="0"/>
              <w:keepLines w:val="0"/>
              <w:suppressLineNumbers w:val="0"/>
              <w:snapToGrid w:val="0"/>
              <w:spacing w:before="120" w:beforeLines="5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1" w:type="dxa"/>
            <w:noWrap w:val="0"/>
            <w:vAlign w:val="center"/>
          </w:tcPr>
          <w:p w14:paraId="5003DCAC">
            <w:pPr>
              <w:keepNext w:val="0"/>
              <w:keepLines w:val="0"/>
              <w:suppressLineNumbers w:val="0"/>
              <w:snapToGrid w:val="0"/>
              <w:spacing w:before="120" w:beforeLines="5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7A03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112B354A">
            <w:pPr>
              <w:keepNext w:val="0"/>
              <w:keepLines w:val="0"/>
              <w:suppressLineNumbers w:val="0"/>
              <w:snapToGrid w:val="0"/>
              <w:spacing w:before="120" w:beforeLines="50" w:beforeAutospacing="0" w:after="0" w:afterAutospacing="0" w:line="360" w:lineRule="auto"/>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1756" w:type="dxa"/>
            <w:noWrap w:val="0"/>
            <w:vAlign w:val="center"/>
          </w:tcPr>
          <w:p w14:paraId="370D459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0"/>
                <w:sz w:val="22"/>
                <w:highlight w:val="none"/>
                <w:u w:val="none"/>
                <w:lang w:val="en-US" w:eastAsia="zh-CN" w:bidi="ar"/>
                <w14:textFill>
                  <w14:solidFill>
                    <w14:schemeClr w14:val="tx1"/>
                  </w14:solidFill>
                </w14:textFill>
              </w:rPr>
              <w:t>功能要求</w:t>
            </w:r>
          </w:p>
        </w:tc>
        <w:tc>
          <w:tcPr>
            <w:tcW w:w="3253" w:type="dxa"/>
            <w:noWrap w:val="0"/>
            <w:vAlign w:val="center"/>
          </w:tcPr>
          <w:p w14:paraId="78293665">
            <w:pPr>
              <w:keepNext w:val="0"/>
              <w:keepLines w:val="0"/>
              <w:suppressLineNumbers w:val="0"/>
              <w:spacing w:before="0" w:beforeAutospacing="0" w:after="0" w:afterAutospacing="0" w:line="360" w:lineRule="auto"/>
              <w:ind w:left="0" w:right="0"/>
              <w:rPr>
                <w:rFonts w:hint="default"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1.商城系统（含前端商城和后端运营平台）：店铺管理、商品管理、结算管理、订单管理、售后管理、物流、促销工具、客户管理、会员营销、分销策略管理等。</w:t>
            </w:r>
          </w:p>
          <w:p w14:paraId="30CD82AC">
            <w:pPr>
              <w:keepNext w:val="0"/>
              <w:keepLines w:val="0"/>
              <w:suppressLineNumbers w:val="0"/>
              <w:spacing w:before="0" w:beforeAutospacing="0" w:after="0" w:afterAutospacing="0" w:line="360" w:lineRule="auto"/>
              <w:ind w:left="0" w:right="0"/>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2.</w:t>
            </w:r>
            <w:r>
              <w:rPr>
                <w:rFonts w:hint="eastAsia" w:ascii="宋体" w:hAnsi="宋体" w:eastAsia="宋体" w:cs="宋体"/>
                <w:bCs/>
                <w:color w:val="000000" w:themeColor="text1"/>
                <w:szCs w:val="21"/>
                <w:highlight w:val="none"/>
                <w14:textFill>
                  <w14:solidFill>
                    <w14:schemeClr w14:val="tx1"/>
                  </w14:solidFill>
                </w14:textFill>
              </w:rPr>
              <w:t>数据管理</w:t>
            </w:r>
            <w:r>
              <w:rPr>
                <w:rFonts w:hint="eastAsia" w:ascii="宋体" w:hAnsi="宋体" w:eastAsia="宋体" w:cs="宋体"/>
                <w:bCs/>
                <w:color w:val="000000" w:themeColor="text1"/>
                <w:szCs w:val="21"/>
                <w:highlight w:val="none"/>
                <w:lang w:eastAsia="zh-CN"/>
                <w14:textFill>
                  <w14:solidFill>
                    <w14:schemeClr w14:val="tx1"/>
                  </w14:solidFill>
                </w14:textFill>
              </w:rPr>
              <w:t>：交易、商品、订单、促销、流量、会员、分销数据等分析功能。</w:t>
            </w:r>
          </w:p>
          <w:p w14:paraId="76667132">
            <w:pPr>
              <w:keepNext w:val="0"/>
              <w:keepLines w:val="0"/>
              <w:suppressLineNumbers w:val="0"/>
              <w:spacing w:before="0" w:beforeAutospacing="0" w:after="0" w:afterAutospacing="0" w:line="360" w:lineRule="auto"/>
              <w:ind w:left="0" w:right="0"/>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3.</w:t>
            </w:r>
            <w:r>
              <w:rPr>
                <w:rFonts w:hint="eastAsia" w:ascii="宋体" w:hAnsi="宋体" w:eastAsia="宋体" w:cs="宋体"/>
                <w:bCs/>
                <w:color w:val="000000" w:themeColor="text1"/>
                <w:szCs w:val="21"/>
                <w:highlight w:val="none"/>
                <w14:textFill>
                  <w14:solidFill>
                    <w14:schemeClr w14:val="tx1"/>
                  </w14:solidFill>
                </w14:textFill>
              </w:rPr>
              <w:t>数据交互集成</w:t>
            </w:r>
            <w:r>
              <w:rPr>
                <w:rFonts w:hint="eastAsia" w:ascii="宋体" w:hAnsi="宋体" w:eastAsia="宋体" w:cs="宋体"/>
                <w:bCs/>
                <w:color w:val="000000" w:themeColor="text1"/>
                <w:szCs w:val="21"/>
                <w:highlight w:val="none"/>
                <w:lang w:eastAsia="zh-CN"/>
                <w14:textFill>
                  <w14:solidFill>
                    <w14:schemeClr w14:val="tx1"/>
                  </w14:solidFill>
                </w14:textFill>
              </w:rPr>
              <w:t>：身份证二要素实名接口、银行卡四要素实名接口、短信接口、物流轨迹接口、外部职能客服集成、支付收单与推送、运单号自动回推发货、商品信息同步。</w:t>
            </w:r>
          </w:p>
          <w:p w14:paraId="2D56E20C">
            <w:pPr>
              <w:pStyle w:val="26"/>
              <w:keepNext w:val="0"/>
              <w:keepLines w:val="0"/>
              <w:suppressLineNumbers w:val="0"/>
              <w:spacing w:before="0" w:beforeAutospacing="0" w:after="0" w:afterAutospacing="0"/>
              <w:ind w:left="0" w:right="0"/>
              <w:rPr>
                <w:rFonts w:hint="default" w:hAnsi="宋体" w:cs="宋体"/>
                <w:bCs/>
                <w:color w:val="000000" w:themeColor="text1"/>
                <w:sz w:val="21"/>
                <w:szCs w:val="21"/>
                <w:highlight w:val="none"/>
                <w:lang w:val="en-US" w:eastAsia="zh-CN"/>
                <w14:textFill>
                  <w14:solidFill>
                    <w14:schemeClr w14:val="tx1"/>
                  </w14:solidFill>
                </w14:textFill>
              </w:rPr>
            </w:pPr>
            <w:r>
              <w:rPr>
                <w:rFonts w:hint="eastAsia" w:hAnsi="宋体" w:cs="宋体"/>
                <w:bCs/>
                <w:color w:val="000000" w:themeColor="text1"/>
                <w:sz w:val="21"/>
                <w:szCs w:val="21"/>
                <w:highlight w:val="none"/>
                <w:lang w:val="en-US" w:eastAsia="zh-CN"/>
                <w14:textFill>
                  <w14:solidFill>
                    <w14:schemeClr w14:val="tx1"/>
                  </w14:solidFill>
                </w14:textFill>
              </w:rPr>
              <w:t>4.可实现采购方跨境业务的完全合规。</w:t>
            </w:r>
          </w:p>
          <w:p w14:paraId="3B0B816A">
            <w:pPr>
              <w:keepNext w:val="0"/>
              <w:keepLines w:val="0"/>
              <w:suppressLineNumbers w:val="0"/>
              <w:spacing w:before="0" w:beforeAutospacing="0" w:after="0" w:afterAutospacing="0" w:line="360" w:lineRule="auto"/>
              <w:ind w:left="0" w:right="0"/>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5.其它任何保证采购方业务正常运行和发展的相关功能。</w:t>
            </w:r>
          </w:p>
          <w:p w14:paraId="1EBCDD3B">
            <w:pPr>
              <w:pStyle w:val="26"/>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14:textFill>
                  <w14:solidFill>
                    <w14:schemeClr w14:val="tx1"/>
                  </w14:solidFill>
                </w14:textFill>
              </w:rPr>
            </w:pPr>
            <w:r>
              <w:rPr>
                <w:rFonts w:hint="eastAsia" w:hAnsi="宋体" w:cs="宋体"/>
                <w:bCs/>
                <w:color w:val="000000" w:themeColor="text1"/>
                <w:sz w:val="21"/>
                <w:szCs w:val="21"/>
                <w:highlight w:val="none"/>
                <w:lang w:val="en-US" w:eastAsia="zh-CN"/>
                <w14:textFill>
                  <w14:solidFill>
                    <w14:schemeClr w14:val="tx1"/>
                  </w14:solidFill>
                </w14:textFill>
              </w:rPr>
              <w:t>6.提供采购方系统使用所需的所有培训、指导服务。</w:t>
            </w:r>
          </w:p>
        </w:tc>
        <w:tc>
          <w:tcPr>
            <w:tcW w:w="2344" w:type="dxa"/>
            <w:noWrap w:val="0"/>
            <w:vAlign w:val="center"/>
          </w:tcPr>
          <w:p w14:paraId="69B0C1CE">
            <w:pPr>
              <w:keepNext w:val="0"/>
              <w:keepLines w:val="0"/>
              <w:suppressLineNumbers w:val="0"/>
              <w:snapToGrid w:val="0"/>
              <w:spacing w:before="120" w:beforeLines="5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1" w:type="dxa"/>
            <w:noWrap w:val="0"/>
            <w:vAlign w:val="center"/>
          </w:tcPr>
          <w:p w14:paraId="0D515075">
            <w:pPr>
              <w:keepNext w:val="0"/>
              <w:keepLines w:val="0"/>
              <w:suppressLineNumbers w:val="0"/>
              <w:snapToGrid w:val="0"/>
              <w:spacing w:before="120" w:beforeLines="5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44EC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4" w:type="dxa"/>
            <w:noWrap w:val="0"/>
            <w:vAlign w:val="center"/>
          </w:tcPr>
          <w:p w14:paraId="0D946136">
            <w:pPr>
              <w:keepNext w:val="0"/>
              <w:keepLines w:val="0"/>
              <w:suppressLineNumbers w:val="0"/>
              <w:snapToGrid w:val="0"/>
              <w:spacing w:before="120" w:beforeLines="50" w:beforeAutospacing="0" w:after="0" w:afterAutospacing="0" w:line="360" w:lineRule="auto"/>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756" w:type="dxa"/>
            <w:noWrap w:val="0"/>
            <w:vAlign w:val="center"/>
          </w:tcPr>
          <w:p w14:paraId="1EA1D5B5">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付款方式</w:t>
            </w:r>
          </w:p>
        </w:tc>
        <w:tc>
          <w:tcPr>
            <w:tcW w:w="3253" w:type="dxa"/>
            <w:noWrap w:val="0"/>
            <w:vAlign w:val="center"/>
          </w:tcPr>
          <w:p w14:paraId="6893E0C4">
            <w:pPr>
              <w:keepNext w:val="0"/>
              <w:keepLines w:val="0"/>
              <w:widowControl/>
              <w:suppressLineNumbers w:val="0"/>
              <w:adjustRightInd w:val="0"/>
              <w:snapToGrid w:val="0"/>
              <w:spacing w:before="0" w:beforeAutospacing="0" w:after="0" w:afterAutospacing="0"/>
              <w:ind w:left="0" w:right="0"/>
              <w:jc w:val="left"/>
              <w:textAlignment w:val="center"/>
              <w:rPr>
                <w:rFonts w:hint="default"/>
                <w:color w:val="000000" w:themeColor="text1"/>
                <w:lang w:val="en-US"/>
                <w14:textFill>
                  <w14:solidFill>
                    <w14:schemeClr w14:val="tx1"/>
                  </w14:solidFill>
                </w14:textFill>
              </w:rPr>
            </w:pPr>
            <w:r>
              <w:rPr>
                <w:rFonts w:hint="eastAsia" w:ascii="宋体" w:hAnsi="宋体" w:eastAsia="宋体" w:cs="宋体"/>
                <w:color w:val="000000" w:themeColor="text1"/>
                <w:kern w:val="0"/>
                <w:sz w:val="22"/>
                <w:highlight w:val="none"/>
                <w:u w:val="none"/>
                <w:lang w:val="en-US" w:eastAsia="zh-CN" w:bidi="ar"/>
                <w14:textFill>
                  <w14:solidFill>
                    <w14:schemeClr w14:val="tx1"/>
                  </w14:solidFill>
                </w14:textFill>
              </w:rPr>
              <w:t>签订合同后，支付全额采购款</w:t>
            </w:r>
          </w:p>
        </w:tc>
        <w:tc>
          <w:tcPr>
            <w:tcW w:w="2344" w:type="dxa"/>
            <w:noWrap w:val="0"/>
            <w:vAlign w:val="center"/>
          </w:tcPr>
          <w:p w14:paraId="6E72370E">
            <w:pPr>
              <w:keepNext w:val="0"/>
              <w:keepLines w:val="0"/>
              <w:suppressLineNumbers w:val="0"/>
              <w:snapToGrid w:val="0"/>
              <w:spacing w:before="120" w:beforeLines="5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1" w:type="dxa"/>
            <w:noWrap w:val="0"/>
            <w:vAlign w:val="center"/>
          </w:tcPr>
          <w:p w14:paraId="66DAC3CC">
            <w:pPr>
              <w:keepNext w:val="0"/>
              <w:keepLines w:val="0"/>
              <w:suppressLineNumbers w:val="0"/>
              <w:snapToGrid w:val="0"/>
              <w:spacing w:before="120" w:beforeLines="5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4A08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56E795DF">
            <w:pPr>
              <w:keepNext w:val="0"/>
              <w:keepLines w:val="0"/>
              <w:suppressLineNumbers w:val="0"/>
              <w:snapToGrid w:val="0"/>
              <w:spacing w:before="120" w:beforeLines="50" w:beforeAutospacing="0" w:after="0" w:afterAutospacing="0" w:line="360" w:lineRule="auto"/>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1756" w:type="dxa"/>
            <w:noWrap w:val="0"/>
            <w:vAlign w:val="center"/>
          </w:tcPr>
          <w:p w14:paraId="1E901E79">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其他要求</w:t>
            </w:r>
          </w:p>
        </w:tc>
        <w:tc>
          <w:tcPr>
            <w:tcW w:w="3253" w:type="dxa"/>
            <w:noWrap w:val="0"/>
            <w:vAlign w:val="center"/>
          </w:tcPr>
          <w:p w14:paraId="253CF7BE">
            <w:pPr>
              <w:keepNext w:val="0"/>
              <w:keepLines w:val="0"/>
              <w:widowControl/>
              <w:numPr>
                <w:ilvl w:val="0"/>
                <w:numId w:val="0"/>
              </w:numPr>
              <w:suppressLineNumbers w:val="0"/>
              <w:adjustRightInd w:val="0"/>
              <w:snapToGrid w:val="0"/>
              <w:spacing w:before="0" w:beforeAutospacing="0" w:after="0" w:afterAutospacing="0"/>
              <w:ind w:left="0" w:leftChars="0" w:right="0" w:firstLine="0" w:firstLineChars="0"/>
              <w:jc w:val="left"/>
              <w:textAlignment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2"/>
                <w:highlight w:val="none"/>
                <w:u w:val="none"/>
                <w:lang w:val="en-US" w:eastAsia="zh-CN" w:bidi="ar"/>
                <w14:textFill>
                  <w14:solidFill>
                    <w14:schemeClr w14:val="tx1"/>
                  </w14:solidFill>
                </w14:textFill>
              </w:rPr>
              <w:t>无</w:t>
            </w:r>
          </w:p>
        </w:tc>
        <w:tc>
          <w:tcPr>
            <w:tcW w:w="2344" w:type="dxa"/>
            <w:noWrap w:val="0"/>
            <w:vAlign w:val="center"/>
          </w:tcPr>
          <w:p w14:paraId="6E1BC95F">
            <w:pPr>
              <w:keepNext w:val="0"/>
              <w:keepLines w:val="0"/>
              <w:suppressLineNumbers w:val="0"/>
              <w:snapToGrid w:val="0"/>
              <w:spacing w:before="120" w:beforeLines="5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1" w:type="dxa"/>
            <w:noWrap w:val="0"/>
            <w:vAlign w:val="center"/>
          </w:tcPr>
          <w:p w14:paraId="4ABADC67">
            <w:pPr>
              <w:keepNext w:val="0"/>
              <w:keepLines w:val="0"/>
              <w:suppressLineNumbers w:val="0"/>
              <w:snapToGrid w:val="0"/>
              <w:spacing w:before="120" w:beforeLines="5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p>
        </w:tc>
      </w:tr>
    </w:tbl>
    <w:p w14:paraId="25D0C99D">
      <w:pPr>
        <w:pStyle w:val="16"/>
        <w:rPr>
          <w:rFonts w:hint="eastAsia" w:ascii="Times New Roman" w:hAnsi="Times New Roman" w:eastAsia="宋体" w:cs="Times New Roman"/>
          <w:color w:val="000000" w:themeColor="text1"/>
          <w14:textFill>
            <w14:solidFill>
              <w14:schemeClr w14:val="tx1"/>
            </w14:solidFill>
          </w14:textFill>
        </w:rPr>
      </w:pPr>
    </w:p>
    <w:p w14:paraId="5E43BE21">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w:t>
      </w:r>
    </w:p>
    <w:p w14:paraId="065308E4">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1.应对照</w:t>
      </w:r>
      <w:r>
        <w:rPr>
          <w:rFonts w:hint="eastAsia" w:ascii="宋体" w:hAnsi="宋体" w:cs="宋体"/>
          <w:color w:val="000000" w:themeColor="text1"/>
          <w:kern w:val="0"/>
          <w:sz w:val="24"/>
          <w:szCs w:val="24"/>
          <w:lang w:val="en-US" w:eastAsia="zh-CN"/>
          <w14:textFill>
            <w14:solidFill>
              <w14:schemeClr w14:val="tx1"/>
            </w14:solidFill>
          </w14:textFill>
        </w:rPr>
        <w:t>采购</w:t>
      </w:r>
      <w:r>
        <w:rPr>
          <w:rFonts w:hint="eastAsia" w:ascii="宋体" w:hAnsi="宋体" w:eastAsia="宋体" w:cs="宋体"/>
          <w:color w:val="000000" w:themeColor="text1"/>
          <w:kern w:val="0"/>
          <w:sz w:val="24"/>
          <w:szCs w:val="24"/>
          <w14:textFill>
            <w14:solidFill>
              <w14:schemeClr w14:val="tx1"/>
            </w14:solidFill>
          </w14:textFill>
        </w:rPr>
        <w:t>文件“第</w:t>
      </w:r>
      <w:r>
        <w:rPr>
          <w:rFonts w:hint="eastAsia" w:ascii="宋体" w:hAnsi="宋体" w:cs="宋体"/>
          <w:color w:val="000000" w:themeColor="text1"/>
          <w:kern w:val="0"/>
          <w:sz w:val="24"/>
          <w:szCs w:val="24"/>
          <w:lang w:val="en-US" w:eastAsia="zh-CN"/>
          <w14:textFill>
            <w14:solidFill>
              <w14:schemeClr w14:val="tx1"/>
            </w14:solidFill>
          </w14:textFill>
        </w:rPr>
        <w:t>二</w:t>
      </w:r>
      <w:r>
        <w:rPr>
          <w:rFonts w:hint="eastAsia" w:ascii="宋体" w:hAnsi="宋体" w:eastAsia="宋体" w:cs="宋体"/>
          <w:color w:val="000000" w:themeColor="text1"/>
          <w:kern w:val="0"/>
          <w:sz w:val="24"/>
          <w:szCs w:val="24"/>
          <w14:textFill>
            <w14:solidFill>
              <w14:schemeClr w14:val="tx1"/>
            </w14:solidFill>
          </w14:textFill>
        </w:rPr>
        <w:t>章 采购需求”中的商务</w:t>
      </w:r>
      <w:r>
        <w:rPr>
          <w:rFonts w:hint="eastAsia" w:ascii="宋体" w:hAnsi="宋体" w:cs="宋体"/>
          <w:color w:val="000000" w:themeColor="text1"/>
          <w:kern w:val="0"/>
          <w:sz w:val="24"/>
          <w:szCs w:val="24"/>
          <w:lang w:val="en-US" w:eastAsia="zh-CN"/>
          <w14:textFill>
            <w14:solidFill>
              <w14:schemeClr w14:val="tx1"/>
            </w14:solidFill>
          </w14:textFill>
        </w:rPr>
        <w:t>要求</w:t>
      </w:r>
      <w:r>
        <w:rPr>
          <w:rFonts w:hint="eastAsia" w:ascii="宋体" w:hAnsi="宋体" w:eastAsia="宋体" w:cs="宋体"/>
          <w:color w:val="000000" w:themeColor="text1"/>
          <w:kern w:val="0"/>
          <w:sz w:val="24"/>
          <w:szCs w:val="24"/>
          <w14:textFill>
            <w14:solidFill>
              <w14:schemeClr w14:val="tx1"/>
            </w14:solidFill>
          </w14:textFill>
        </w:rPr>
        <w:t>逐条实质性响应，并作出偏离说明。</w:t>
      </w:r>
    </w:p>
    <w:p w14:paraId="7735774D">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2.如果项目采购需求为小于或大于某个数值标准时，响应文件承诺内容应当写明竞标服务具体参数或商务响应承诺的具体数值，否则按竞标无效处理。</w:t>
      </w:r>
    </w:p>
    <w:p w14:paraId="741455DC">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3.供应商应根据自身的承诺，对照</w:t>
      </w:r>
      <w:r>
        <w:rPr>
          <w:rFonts w:hint="eastAsia" w:ascii="宋体" w:hAnsi="宋体" w:eastAsia="宋体" w:cs="宋体"/>
          <w:color w:val="000000" w:themeColor="text1"/>
          <w:kern w:val="0"/>
          <w:sz w:val="24"/>
          <w:szCs w:val="24"/>
          <w:lang w:val="en-US" w:eastAsia="zh-CN"/>
          <w14:textFill>
            <w14:solidFill>
              <w14:schemeClr w14:val="tx1"/>
            </w14:solidFill>
          </w14:textFill>
        </w:rPr>
        <w:t>磋商</w:t>
      </w:r>
      <w:r>
        <w:rPr>
          <w:rFonts w:hint="eastAsia" w:ascii="宋体" w:hAnsi="宋体" w:eastAsia="宋体" w:cs="宋体"/>
          <w:color w:val="000000" w:themeColor="text1"/>
          <w:kern w:val="0"/>
          <w:sz w:val="24"/>
          <w:szCs w:val="24"/>
          <w14:textFill>
            <w14:solidFill>
              <w14:schemeClr w14:val="tx1"/>
            </w14:solidFill>
          </w14:textFill>
        </w:rPr>
        <w:t>文件要求在“偏离说明”中注明“正偏离”、“负偏离”或者“无偏离”。既不属于“正偏离”也不属于“负偏离”即为“无偏离”。</w:t>
      </w:r>
    </w:p>
    <w:p w14:paraId="3D367D74">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4.本表可拓展。</w:t>
      </w:r>
    </w:p>
    <w:p w14:paraId="1DF2D859">
      <w:pPr>
        <w:pStyle w:val="6"/>
        <w:rPr>
          <w:rFonts w:hint="eastAsia" w:ascii="宋体" w:hAnsi="宋体" w:eastAsia="宋体" w:cs="宋体"/>
          <w:color w:val="000000" w:themeColor="text1"/>
          <w:kern w:val="0"/>
          <w:sz w:val="24"/>
          <w:szCs w:val="24"/>
          <w14:textFill>
            <w14:solidFill>
              <w14:schemeClr w14:val="tx1"/>
            </w14:solidFill>
          </w14:textFill>
        </w:rPr>
      </w:pPr>
    </w:p>
    <w:p w14:paraId="0BABFFA1">
      <w:pPr>
        <w:rPr>
          <w:color w:val="000000" w:themeColor="text1"/>
          <w14:textFill>
            <w14:solidFill>
              <w14:schemeClr w14:val="tx1"/>
            </w14:solidFill>
          </w14:textFill>
        </w:rPr>
      </w:pPr>
    </w:p>
    <w:p w14:paraId="6BD25DD2">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14:paraId="69107DF2">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14:paraId="58C9EC6B">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14:paraId="2E8FC5CA">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14:paraId="55A063B6">
      <w:pPr>
        <w:pStyle w:val="6"/>
        <w:jc w:val="center"/>
        <w:rPr>
          <w:rFonts w:hint="default"/>
          <w:b w:val="0"/>
          <w:bCs w:val="0"/>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14:paraId="43C62998">
      <w:pPr>
        <w:rPr>
          <w:rFonts w:hint="default"/>
          <w:color w:val="000000" w:themeColor="text1"/>
          <w:lang w:val="en-US" w:eastAsia="zh-CN"/>
          <w14:textFill>
            <w14:solidFill>
              <w14:schemeClr w14:val="tx1"/>
            </w14:solidFill>
          </w14:textFill>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mMDdkMWY1ZTUwNmNkZDdhYjQ4ZGU5MDgxMjU5OGY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104C4"/>
    <w:rsid w:val="04BA62A0"/>
    <w:rsid w:val="04D878A9"/>
    <w:rsid w:val="04DC1B79"/>
    <w:rsid w:val="05214488"/>
    <w:rsid w:val="054A6494"/>
    <w:rsid w:val="05555183"/>
    <w:rsid w:val="05A017DF"/>
    <w:rsid w:val="05DD2775"/>
    <w:rsid w:val="060D56C3"/>
    <w:rsid w:val="06121BBF"/>
    <w:rsid w:val="0629197A"/>
    <w:rsid w:val="06351D6F"/>
    <w:rsid w:val="06551E88"/>
    <w:rsid w:val="06886D38"/>
    <w:rsid w:val="06971594"/>
    <w:rsid w:val="06C42AE0"/>
    <w:rsid w:val="06CE7D7B"/>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260413"/>
    <w:rsid w:val="0B436174"/>
    <w:rsid w:val="0B4F0EB0"/>
    <w:rsid w:val="0C2639B5"/>
    <w:rsid w:val="0C897DF8"/>
    <w:rsid w:val="0C94337F"/>
    <w:rsid w:val="0CA33AF7"/>
    <w:rsid w:val="0CC55A09"/>
    <w:rsid w:val="0CC7252F"/>
    <w:rsid w:val="0CCA6F1A"/>
    <w:rsid w:val="0CCD1716"/>
    <w:rsid w:val="0CD80FB6"/>
    <w:rsid w:val="0CDB634D"/>
    <w:rsid w:val="0D2640FB"/>
    <w:rsid w:val="0D4F3BAC"/>
    <w:rsid w:val="0D5D5AC8"/>
    <w:rsid w:val="0DAD282A"/>
    <w:rsid w:val="0DCD2DC7"/>
    <w:rsid w:val="0DCD73D4"/>
    <w:rsid w:val="0DE84494"/>
    <w:rsid w:val="0E0C387F"/>
    <w:rsid w:val="0E157483"/>
    <w:rsid w:val="0E74127F"/>
    <w:rsid w:val="0E9C2040"/>
    <w:rsid w:val="0EB473DE"/>
    <w:rsid w:val="0ED40186"/>
    <w:rsid w:val="0F31498D"/>
    <w:rsid w:val="0F6404D7"/>
    <w:rsid w:val="0F75172D"/>
    <w:rsid w:val="0F906D7B"/>
    <w:rsid w:val="0FFF4A92"/>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1F04210"/>
    <w:rsid w:val="123C45D4"/>
    <w:rsid w:val="125838F7"/>
    <w:rsid w:val="12924115"/>
    <w:rsid w:val="130D010A"/>
    <w:rsid w:val="138758AD"/>
    <w:rsid w:val="14162842"/>
    <w:rsid w:val="14443604"/>
    <w:rsid w:val="144C726A"/>
    <w:rsid w:val="14516A37"/>
    <w:rsid w:val="147075B1"/>
    <w:rsid w:val="14A34D88"/>
    <w:rsid w:val="14C602DB"/>
    <w:rsid w:val="14D473D9"/>
    <w:rsid w:val="14DA26BB"/>
    <w:rsid w:val="14E95E62"/>
    <w:rsid w:val="155415AA"/>
    <w:rsid w:val="15627EDD"/>
    <w:rsid w:val="158D5A96"/>
    <w:rsid w:val="159B231F"/>
    <w:rsid w:val="15B658CF"/>
    <w:rsid w:val="162C5573"/>
    <w:rsid w:val="163F084C"/>
    <w:rsid w:val="167772FE"/>
    <w:rsid w:val="16A73FF1"/>
    <w:rsid w:val="16CA640B"/>
    <w:rsid w:val="16CE2DF1"/>
    <w:rsid w:val="173B7612"/>
    <w:rsid w:val="175244AC"/>
    <w:rsid w:val="175F32E3"/>
    <w:rsid w:val="176A0626"/>
    <w:rsid w:val="176A6CA5"/>
    <w:rsid w:val="176B3553"/>
    <w:rsid w:val="179C3018"/>
    <w:rsid w:val="17BC51A7"/>
    <w:rsid w:val="17E22F5C"/>
    <w:rsid w:val="17EE5248"/>
    <w:rsid w:val="18155A97"/>
    <w:rsid w:val="189C4D3A"/>
    <w:rsid w:val="18A81AF8"/>
    <w:rsid w:val="18D771F0"/>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35"/>
    <w:rsid w:val="1AB62EC5"/>
    <w:rsid w:val="1AD36D55"/>
    <w:rsid w:val="1AE07CCB"/>
    <w:rsid w:val="1AE62938"/>
    <w:rsid w:val="1AF01232"/>
    <w:rsid w:val="1B254619"/>
    <w:rsid w:val="1B3072A4"/>
    <w:rsid w:val="1B3A39A7"/>
    <w:rsid w:val="1BA442B5"/>
    <w:rsid w:val="1BAA59F9"/>
    <w:rsid w:val="1BE624A8"/>
    <w:rsid w:val="1C00404F"/>
    <w:rsid w:val="1C0D36BB"/>
    <w:rsid w:val="1C2503CF"/>
    <w:rsid w:val="1C3A461F"/>
    <w:rsid w:val="1C583DAC"/>
    <w:rsid w:val="1C735BE1"/>
    <w:rsid w:val="1C7F25A2"/>
    <w:rsid w:val="1C99577A"/>
    <w:rsid w:val="1C9A1E10"/>
    <w:rsid w:val="1CD42935"/>
    <w:rsid w:val="1CDF505D"/>
    <w:rsid w:val="1D4E55A7"/>
    <w:rsid w:val="1D5F4C18"/>
    <w:rsid w:val="1DA510CB"/>
    <w:rsid w:val="1E2C54FA"/>
    <w:rsid w:val="1E553EB9"/>
    <w:rsid w:val="1EF652E1"/>
    <w:rsid w:val="1F2B0E21"/>
    <w:rsid w:val="1F793F7F"/>
    <w:rsid w:val="1F836367"/>
    <w:rsid w:val="1F861028"/>
    <w:rsid w:val="1FA2571F"/>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0420F"/>
    <w:rsid w:val="237A23D8"/>
    <w:rsid w:val="23871813"/>
    <w:rsid w:val="23B20C73"/>
    <w:rsid w:val="240B137D"/>
    <w:rsid w:val="24352F85"/>
    <w:rsid w:val="244A3359"/>
    <w:rsid w:val="250A44A9"/>
    <w:rsid w:val="2540519B"/>
    <w:rsid w:val="2578548A"/>
    <w:rsid w:val="25C71449"/>
    <w:rsid w:val="25F215F0"/>
    <w:rsid w:val="26942D28"/>
    <w:rsid w:val="269770B2"/>
    <w:rsid w:val="26A36451"/>
    <w:rsid w:val="26E266C1"/>
    <w:rsid w:val="270B4023"/>
    <w:rsid w:val="27157D02"/>
    <w:rsid w:val="27656324"/>
    <w:rsid w:val="27870264"/>
    <w:rsid w:val="27E259BA"/>
    <w:rsid w:val="283C052C"/>
    <w:rsid w:val="28CD6169"/>
    <w:rsid w:val="28EC413F"/>
    <w:rsid w:val="290E5506"/>
    <w:rsid w:val="291E415D"/>
    <w:rsid w:val="294A1318"/>
    <w:rsid w:val="295E666C"/>
    <w:rsid w:val="298160F4"/>
    <w:rsid w:val="299037CC"/>
    <w:rsid w:val="29E0554E"/>
    <w:rsid w:val="29F31A76"/>
    <w:rsid w:val="2A323576"/>
    <w:rsid w:val="2A721527"/>
    <w:rsid w:val="2A747086"/>
    <w:rsid w:val="2A9F138C"/>
    <w:rsid w:val="2ADA6A24"/>
    <w:rsid w:val="2AF56E78"/>
    <w:rsid w:val="2B151288"/>
    <w:rsid w:val="2B2758B4"/>
    <w:rsid w:val="2B5B1A54"/>
    <w:rsid w:val="2B8F6A94"/>
    <w:rsid w:val="2BAC2952"/>
    <w:rsid w:val="2BE97109"/>
    <w:rsid w:val="2C0D620D"/>
    <w:rsid w:val="2C9222B2"/>
    <w:rsid w:val="2CC72354"/>
    <w:rsid w:val="2CE17AF6"/>
    <w:rsid w:val="2D050128"/>
    <w:rsid w:val="2D0E3DF0"/>
    <w:rsid w:val="2D49584B"/>
    <w:rsid w:val="2D562DA3"/>
    <w:rsid w:val="2D814792"/>
    <w:rsid w:val="2D881545"/>
    <w:rsid w:val="2D9D04B4"/>
    <w:rsid w:val="2DA61B83"/>
    <w:rsid w:val="2DD16068"/>
    <w:rsid w:val="2E275983"/>
    <w:rsid w:val="2E5C30C4"/>
    <w:rsid w:val="2EB11F33"/>
    <w:rsid w:val="2EC914F5"/>
    <w:rsid w:val="2EDD678B"/>
    <w:rsid w:val="2EED037D"/>
    <w:rsid w:val="2EF45034"/>
    <w:rsid w:val="2F0D4219"/>
    <w:rsid w:val="2F1858E6"/>
    <w:rsid w:val="2F400849"/>
    <w:rsid w:val="2F481357"/>
    <w:rsid w:val="2F4A12EC"/>
    <w:rsid w:val="2F5D6B4A"/>
    <w:rsid w:val="2FD54191"/>
    <w:rsid w:val="2FF8776F"/>
    <w:rsid w:val="30343CBE"/>
    <w:rsid w:val="30352292"/>
    <w:rsid w:val="3057388E"/>
    <w:rsid w:val="30713E31"/>
    <w:rsid w:val="309F7328"/>
    <w:rsid w:val="30AC28B9"/>
    <w:rsid w:val="30C01803"/>
    <w:rsid w:val="30E03C78"/>
    <w:rsid w:val="31737A8A"/>
    <w:rsid w:val="31DE7DDE"/>
    <w:rsid w:val="31EF7C74"/>
    <w:rsid w:val="31F30C5F"/>
    <w:rsid w:val="32235819"/>
    <w:rsid w:val="3248763B"/>
    <w:rsid w:val="32680FEB"/>
    <w:rsid w:val="33775B8F"/>
    <w:rsid w:val="33C21F16"/>
    <w:rsid w:val="33C431D8"/>
    <w:rsid w:val="34140EA1"/>
    <w:rsid w:val="34187FBF"/>
    <w:rsid w:val="342E13FC"/>
    <w:rsid w:val="34386E63"/>
    <w:rsid w:val="343878D7"/>
    <w:rsid w:val="346D3A4C"/>
    <w:rsid w:val="34726A66"/>
    <w:rsid w:val="347859D4"/>
    <w:rsid w:val="347F7F77"/>
    <w:rsid w:val="34A66879"/>
    <w:rsid w:val="34AF47B5"/>
    <w:rsid w:val="352254B2"/>
    <w:rsid w:val="35757AA4"/>
    <w:rsid w:val="35977D2B"/>
    <w:rsid w:val="35C44201"/>
    <w:rsid w:val="35D75749"/>
    <w:rsid w:val="36017463"/>
    <w:rsid w:val="36224B3C"/>
    <w:rsid w:val="363021BC"/>
    <w:rsid w:val="364D70B8"/>
    <w:rsid w:val="365D5F63"/>
    <w:rsid w:val="36672EB7"/>
    <w:rsid w:val="369A6683"/>
    <w:rsid w:val="36A327A8"/>
    <w:rsid w:val="376818C6"/>
    <w:rsid w:val="3784008B"/>
    <w:rsid w:val="37935872"/>
    <w:rsid w:val="37AF1DE5"/>
    <w:rsid w:val="37EA44E4"/>
    <w:rsid w:val="382F1738"/>
    <w:rsid w:val="38504E49"/>
    <w:rsid w:val="38587290"/>
    <w:rsid w:val="389D7EB4"/>
    <w:rsid w:val="38B5247B"/>
    <w:rsid w:val="38EE2D91"/>
    <w:rsid w:val="390126DC"/>
    <w:rsid w:val="390D6580"/>
    <w:rsid w:val="391D3D3D"/>
    <w:rsid w:val="39230C42"/>
    <w:rsid w:val="3A1A7CBB"/>
    <w:rsid w:val="3A1D0C5F"/>
    <w:rsid w:val="3A206D7B"/>
    <w:rsid w:val="3A416AF3"/>
    <w:rsid w:val="3A8C68EF"/>
    <w:rsid w:val="3AA1056B"/>
    <w:rsid w:val="3AC871CA"/>
    <w:rsid w:val="3B1309D9"/>
    <w:rsid w:val="3B1C043E"/>
    <w:rsid w:val="3B5D5507"/>
    <w:rsid w:val="3B7207E0"/>
    <w:rsid w:val="3B80764B"/>
    <w:rsid w:val="3BB373DD"/>
    <w:rsid w:val="3BFE6763"/>
    <w:rsid w:val="3C14431E"/>
    <w:rsid w:val="3C3B7C3D"/>
    <w:rsid w:val="3C7F0083"/>
    <w:rsid w:val="3CDA47D1"/>
    <w:rsid w:val="3CDB1427"/>
    <w:rsid w:val="3CE50071"/>
    <w:rsid w:val="3D983929"/>
    <w:rsid w:val="3DBC7C96"/>
    <w:rsid w:val="3DC634B9"/>
    <w:rsid w:val="3E025954"/>
    <w:rsid w:val="3E074FEE"/>
    <w:rsid w:val="3E2855B5"/>
    <w:rsid w:val="3E311C5D"/>
    <w:rsid w:val="3E594080"/>
    <w:rsid w:val="3E670DCC"/>
    <w:rsid w:val="3E8F57BC"/>
    <w:rsid w:val="3EC07CB0"/>
    <w:rsid w:val="3ED34E21"/>
    <w:rsid w:val="3EE12565"/>
    <w:rsid w:val="3F27385C"/>
    <w:rsid w:val="3F305F4A"/>
    <w:rsid w:val="3F6820A1"/>
    <w:rsid w:val="3F704656"/>
    <w:rsid w:val="3F995A6D"/>
    <w:rsid w:val="3F9F6646"/>
    <w:rsid w:val="3FC95E0D"/>
    <w:rsid w:val="3FDC1598"/>
    <w:rsid w:val="3FDD2A8F"/>
    <w:rsid w:val="3FEA4EC1"/>
    <w:rsid w:val="3FF5495A"/>
    <w:rsid w:val="40091F67"/>
    <w:rsid w:val="401D3D65"/>
    <w:rsid w:val="401F1903"/>
    <w:rsid w:val="403C26D2"/>
    <w:rsid w:val="403E0ADE"/>
    <w:rsid w:val="40421178"/>
    <w:rsid w:val="40E73CA3"/>
    <w:rsid w:val="40F74DC4"/>
    <w:rsid w:val="416D0A93"/>
    <w:rsid w:val="416F34E5"/>
    <w:rsid w:val="41A27BE9"/>
    <w:rsid w:val="41C35FA3"/>
    <w:rsid w:val="41D177C9"/>
    <w:rsid w:val="41FC51CB"/>
    <w:rsid w:val="42000DBB"/>
    <w:rsid w:val="420B40EC"/>
    <w:rsid w:val="42220C18"/>
    <w:rsid w:val="424937EF"/>
    <w:rsid w:val="426233F1"/>
    <w:rsid w:val="42750D5C"/>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5301DEA"/>
    <w:rsid w:val="453C55F1"/>
    <w:rsid w:val="455E71E3"/>
    <w:rsid w:val="455F58A4"/>
    <w:rsid w:val="458F08D8"/>
    <w:rsid w:val="45C71D87"/>
    <w:rsid w:val="460627C9"/>
    <w:rsid w:val="4640104E"/>
    <w:rsid w:val="464B62C7"/>
    <w:rsid w:val="46651261"/>
    <w:rsid w:val="46713CC7"/>
    <w:rsid w:val="46802FC8"/>
    <w:rsid w:val="46B0639E"/>
    <w:rsid w:val="46B26934"/>
    <w:rsid w:val="46B9142D"/>
    <w:rsid w:val="47037533"/>
    <w:rsid w:val="47091BE0"/>
    <w:rsid w:val="47197C97"/>
    <w:rsid w:val="47795A1B"/>
    <w:rsid w:val="47904D47"/>
    <w:rsid w:val="47B44A8B"/>
    <w:rsid w:val="47BB6E7E"/>
    <w:rsid w:val="47D25D21"/>
    <w:rsid w:val="47EA265E"/>
    <w:rsid w:val="47FD42B6"/>
    <w:rsid w:val="48445842"/>
    <w:rsid w:val="487E3345"/>
    <w:rsid w:val="48953C10"/>
    <w:rsid w:val="48A24101"/>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37FB0"/>
    <w:rsid w:val="4B39244D"/>
    <w:rsid w:val="4B4057E7"/>
    <w:rsid w:val="4B49685A"/>
    <w:rsid w:val="4B577B99"/>
    <w:rsid w:val="4B8F7597"/>
    <w:rsid w:val="4BB530E0"/>
    <w:rsid w:val="4BC16D1C"/>
    <w:rsid w:val="4BCA17A7"/>
    <w:rsid w:val="4BE24E3A"/>
    <w:rsid w:val="4C037059"/>
    <w:rsid w:val="4C1D08F9"/>
    <w:rsid w:val="4C40574E"/>
    <w:rsid w:val="4C5A28C7"/>
    <w:rsid w:val="4C7E0836"/>
    <w:rsid w:val="4C8042E4"/>
    <w:rsid w:val="4D3771C8"/>
    <w:rsid w:val="4D4E6B20"/>
    <w:rsid w:val="4D573446"/>
    <w:rsid w:val="4D6E0FB7"/>
    <w:rsid w:val="4D6E75E8"/>
    <w:rsid w:val="4D785DBE"/>
    <w:rsid w:val="4D9B7AE1"/>
    <w:rsid w:val="4DBB14AE"/>
    <w:rsid w:val="4DC8122F"/>
    <w:rsid w:val="4DD733C7"/>
    <w:rsid w:val="4E6C2DA7"/>
    <w:rsid w:val="4EAC54CF"/>
    <w:rsid w:val="4EC1060E"/>
    <w:rsid w:val="4EC56875"/>
    <w:rsid w:val="4EFB456B"/>
    <w:rsid w:val="4F513D5F"/>
    <w:rsid w:val="4F58505D"/>
    <w:rsid w:val="4F7312EE"/>
    <w:rsid w:val="4F8F3473"/>
    <w:rsid w:val="4FB43CBE"/>
    <w:rsid w:val="4FE0147F"/>
    <w:rsid w:val="50C06D1F"/>
    <w:rsid w:val="50FC56A3"/>
    <w:rsid w:val="51095EB7"/>
    <w:rsid w:val="51173C66"/>
    <w:rsid w:val="51513818"/>
    <w:rsid w:val="517E1B7C"/>
    <w:rsid w:val="51997656"/>
    <w:rsid w:val="51D12E85"/>
    <w:rsid w:val="51EF7715"/>
    <w:rsid w:val="52006FED"/>
    <w:rsid w:val="52007258"/>
    <w:rsid w:val="52496CF3"/>
    <w:rsid w:val="524E45C2"/>
    <w:rsid w:val="5255726A"/>
    <w:rsid w:val="52696687"/>
    <w:rsid w:val="52750578"/>
    <w:rsid w:val="52874BD3"/>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164B83"/>
    <w:rsid w:val="553E06E6"/>
    <w:rsid w:val="555179AA"/>
    <w:rsid w:val="557F7CF1"/>
    <w:rsid w:val="5593631D"/>
    <w:rsid w:val="559714A5"/>
    <w:rsid w:val="55AC06B4"/>
    <w:rsid w:val="55CE7EE0"/>
    <w:rsid w:val="55CF6D0F"/>
    <w:rsid w:val="55D8174F"/>
    <w:rsid w:val="56BB18C3"/>
    <w:rsid w:val="571A2781"/>
    <w:rsid w:val="575C08FE"/>
    <w:rsid w:val="57610F7E"/>
    <w:rsid w:val="57743991"/>
    <w:rsid w:val="57967344"/>
    <w:rsid w:val="57B4793B"/>
    <w:rsid w:val="57C904FA"/>
    <w:rsid w:val="57E23853"/>
    <w:rsid w:val="57EE53E1"/>
    <w:rsid w:val="580674DD"/>
    <w:rsid w:val="58137E7C"/>
    <w:rsid w:val="58331046"/>
    <w:rsid w:val="585050BF"/>
    <w:rsid w:val="585D1C9C"/>
    <w:rsid w:val="586B418D"/>
    <w:rsid w:val="5886610B"/>
    <w:rsid w:val="58D033F2"/>
    <w:rsid w:val="592B4413"/>
    <w:rsid w:val="5933411F"/>
    <w:rsid w:val="59483BF5"/>
    <w:rsid w:val="599D70BF"/>
    <w:rsid w:val="5A6A261F"/>
    <w:rsid w:val="5AA27C43"/>
    <w:rsid w:val="5AF212F4"/>
    <w:rsid w:val="5AFA0230"/>
    <w:rsid w:val="5B0171D9"/>
    <w:rsid w:val="5B031993"/>
    <w:rsid w:val="5B0E4D86"/>
    <w:rsid w:val="5B3160A7"/>
    <w:rsid w:val="5B881C80"/>
    <w:rsid w:val="5BBB2BB0"/>
    <w:rsid w:val="5BFB3952"/>
    <w:rsid w:val="5C0476C3"/>
    <w:rsid w:val="5C324AB7"/>
    <w:rsid w:val="5C3B0B5D"/>
    <w:rsid w:val="5C6137C8"/>
    <w:rsid w:val="5C725F5D"/>
    <w:rsid w:val="5C8C5A76"/>
    <w:rsid w:val="5CE255E1"/>
    <w:rsid w:val="5CEB086F"/>
    <w:rsid w:val="5D1A67DC"/>
    <w:rsid w:val="5D2907BD"/>
    <w:rsid w:val="5D5E786D"/>
    <w:rsid w:val="5DBF1312"/>
    <w:rsid w:val="5DD90EAC"/>
    <w:rsid w:val="5DF92D85"/>
    <w:rsid w:val="5E007D69"/>
    <w:rsid w:val="5E0400DD"/>
    <w:rsid w:val="5E6827D5"/>
    <w:rsid w:val="5E7F7D22"/>
    <w:rsid w:val="5E9C240D"/>
    <w:rsid w:val="5EC01341"/>
    <w:rsid w:val="5EC6544C"/>
    <w:rsid w:val="5F0454F9"/>
    <w:rsid w:val="5F316B07"/>
    <w:rsid w:val="5F507BA7"/>
    <w:rsid w:val="5F9F13B6"/>
    <w:rsid w:val="5FEE7037"/>
    <w:rsid w:val="5FF426CA"/>
    <w:rsid w:val="5FF69EAD"/>
    <w:rsid w:val="601302A4"/>
    <w:rsid w:val="601E0974"/>
    <w:rsid w:val="6020197C"/>
    <w:rsid w:val="6037271C"/>
    <w:rsid w:val="603D06A3"/>
    <w:rsid w:val="60530F00"/>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5B4DD7"/>
    <w:rsid w:val="63665830"/>
    <w:rsid w:val="63A778BA"/>
    <w:rsid w:val="64284052"/>
    <w:rsid w:val="6429099E"/>
    <w:rsid w:val="644F1948"/>
    <w:rsid w:val="647555F7"/>
    <w:rsid w:val="647B3309"/>
    <w:rsid w:val="64B35BE6"/>
    <w:rsid w:val="64BC5621"/>
    <w:rsid w:val="64C00EAA"/>
    <w:rsid w:val="64C9512D"/>
    <w:rsid w:val="653D4716"/>
    <w:rsid w:val="654A79CF"/>
    <w:rsid w:val="6552427C"/>
    <w:rsid w:val="655E5AFC"/>
    <w:rsid w:val="655F791E"/>
    <w:rsid w:val="65B940C9"/>
    <w:rsid w:val="65E25E59"/>
    <w:rsid w:val="66353CC9"/>
    <w:rsid w:val="665D462A"/>
    <w:rsid w:val="66A85805"/>
    <w:rsid w:val="66EA76BB"/>
    <w:rsid w:val="66FC729A"/>
    <w:rsid w:val="671342EB"/>
    <w:rsid w:val="672133A0"/>
    <w:rsid w:val="67D8638F"/>
    <w:rsid w:val="6803353F"/>
    <w:rsid w:val="685607DF"/>
    <w:rsid w:val="685E563F"/>
    <w:rsid w:val="6898128A"/>
    <w:rsid w:val="68B60B5B"/>
    <w:rsid w:val="68D1417E"/>
    <w:rsid w:val="690C6FAA"/>
    <w:rsid w:val="690E1FC4"/>
    <w:rsid w:val="692E3A9D"/>
    <w:rsid w:val="697056F5"/>
    <w:rsid w:val="69842B01"/>
    <w:rsid w:val="69CC5C96"/>
    <w:rsid w:val="69E33953"/>
    <w:rsid w:val="6A53231B"/>
    <w:rsid w:val="6A61513B"/>
    <w:rsid w:val="6AC62FBB"/>
    <w:rsid w:val="6AF3116C"/>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D0205BA"/>
    <w:rsid w:val="6D845474"/>
    <w:rsid w:val="6DBE774E"/>
    <w:rsid w:val="6DE61751"/>
    <w:rsid w:val="6DE96CB8"/>
    <w:rsid w:val="6DF167E1"/>
    <w:rsid w:val="6E193BD8"/>
    <w:rsid w:val="6E273E46"/>
    <w:rsid w:val="6E62103A"/>
    <w:rsid w:val="6E8E3022"/>
    <w:rsid w:val="6EC448E0"/>
    <w:rsid w:val="6F5C60D4"/>
    <w:rsid w:val="6F627207"/>
    <w:rsid w:val="6F8A62CB"/>
    <w:rsid w:val="6F8C3A16"/>
    <w:rsid w:val="6FD2187C"/>
    <w:rsid w:val="70005BAF"/>
    <w:rsid w:val="70081862"/>
    <w:rsid w:val="702E7099"/>
    <w:rsid w:val="703029D2"/>
    <w:rsid w:val="706C0B9A"/>
    <w:rsid w:val="70734B34"/>
    <w:rsid w:val="707F24A7"/>
    <w:rsid w:val="70961BE3"/>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2F21BAA"/>
    <w:rsid w:val="7348765D"/>
    <w:rsid w:val="73642249"/>
    <w:rsid w:val="737F7858"/>
    <w:rsid w:val="73B02321"/>
    <w:rsid w:val="73E65158"/>
    <w:rsid w:val="74045844"/>
    <w:rsid w:val="742749F8"/>
    <w:rsid w:val="747B30AB"/>
    <w:rsid w:val="749B6D7F"/>
    <w:rsid w:val="74A2511E"/>
    <w:rsid w:val="750A3A77"/>
    <w:rsid w:val="751F4274"/>
    <w:rsid w:val="755A2B18"/>
    <w:rsid w:val="757165DA"/>
    <w:rsid w:val="75CA5D3F"/>
    <w:rsid w:val="761C62F6"/>
    <w:rsid w:val="76273A62"/>
    <w:rsid w:val="763A1EE2"/>
    <w:rsid w:val="765C411D"/>
    <w:rsid w:val="766559B4"/>
    <w:rsid w:val="766E5645"/>
    <w:rsid w:val="7673220A"/>
    <w:rsid w:val="76AC7D36"/>
    <w:rsid w:val="76AD08F4"/>
    <w:rsid w:val="76DC3792"/>
    <w:rsid w:val="76F61CB7"/>
    <w:rsid w:val="77056E1C"/>
    <w:rsid w:val="77094A2E"/>
    <w:rsid w:val="770B7945"/>
    <w:rsid w:val="770C1A51"/>
    <w:rsid w:val="77158A93"/>
    <w:rsid w:val="771760BD"/>
    <w:rsid w:val="77583A51"/>
    <w:rsid w:val="776B58C1"/>
    <w:rsid w:val="77A94A1A"/>
    <w:rsid w:val="77AA0845"/>
    <w:rsid w:val="77D97C19"/>
    <w:rsid w:val="77DA1026"/>
    <w:rsid w:val="78077A4A"/>
    <w:rsid w:val="782E5A06"/>
    <w:rsid w:val="782E7E31"/>
    <w:rsid w:val="78383184"/>
    <w:rsid w:val="784A3DF0"/>
    <w:rsid w:val="78795CD6"/>
    <w:rsid w:val="78B45837"/>
    <w:rsid w:val="790D5F92"/>
    <w:rsid w:val="79340D5C"/>
    <w:rsid w:val="794357FD"/>
    <w:rsid w:val="798067B7"/>
    <w:rsid w:val="798950D1"/>
    <w:rsid w:val="798B1458"/>
    <w:rsid w:val="799856B5"/>
    <w:rsid w:val="79A100AE"/>
    <w:rsid w:val="79B940F5"/>
    <w:rsid w:val="79DB23C9"/>
    <w:rsid w:val="79DE303E"/>
    <w:rsid w:val="7A247909"/>
    <w:rsid w:val="7A490D2F"/>
    <w:rsid w:val="7A5710C6"/>
    <w:rsid w:val="7A5A246A"/>
    <w:rsid w:val="7A6E6AF6"/>
    <w:rsid w:val="7A921639"/>
    <w:rsid w:val="7AA01263"/>
    <w:rsid w:val="7AD31C0E"/>
    <w:rsid w:val="7AE7386B"/>
    <w:rsid w:val="7AFD2B2A"/>
    <w:rsid w:val="7B113279"/>
    <w:rsid w:val="7B2C5641"/>
    <w:rsid w:val="7B31273F"/>
    <w:rsid w:val="7B60022D"/>
    <w:rsid w:val="7B6479D0"/>
    <w:rsid w:val="7B87206D"/>
    <w:rsid w:val="7BFB3417"/>
    <w:rsid w:val="7BFC2507"/>
    <w:rsid w:val="7C1A2DA4"/>
    <w:rsid w:val="7C4B12FE"/>
    <w:rsid w:val="7C793F62"/>
    <w:rsid w:val="7C9E730A"/>
    <w:rsid w:val="7CBB5A36"/>
    <w:rsid w:val="7CBE05D6"/>
    <w:rsid w:val="7D0278A8"/>
    <w:rsid w:val="7D107B6E"/>
    <w:rsid w:val="7D293A4E"/>
    <w:rsid w:val="7D596D6C"/>
    <w:rsid w:val="7D787E00"/>
    <w:rsid w:val="7D9D6CD8"/>
    <w:rsid w:val="7D9D75E8"/>
    <w:rsid w:val="7D9F1826"/>
    <w:rsid w:val="7DAF234C"/>
    <w:rsid w:val="7DAF3376"/>
    <w:rsid w:val="7DCA65AC"/>
    <w:rsid w:val="7DDBA643"/>
    <w:rsid w:val="7DE329CE"/>
    <w:rsid w:val="7DF40C28"/>
    <w:rsid w:val="7E394092"/>
    <w:rsid w:val="7E3A03D7"/>
    <w:rsid w:val="7E3A13EE"/>
    <w:rsid w:val="7E453A68"/>
    <w:rsid w:val="7E525DE7"/>
    <w:rsid w:val="7E680042"/>
    <w:rsid w:val="7EBB3930"/>
    <w:rsid w:val="7EE94CBB"/>
    <w:rsid w:val="7F37016E"/>
    <w:rsid w:val="7F686EE0"/>
    <w:rsid w:val="7F87641A"/>
    <w:rsid w:val="7FAD7090"/>
    <w:rsid w:val="7FBFE6B1"/>
    <w:rsid w:val="7FFE72EF"/>
    <w:rsid w:val="7FFF088A"/>
    <w:rsid w:val="7FFFB108"/>
    <w:rsid w:val="BDD75302"/>
    <w:rsid w:val="BEFFC756"/>
    <w:rsid w:val="C7FF1D1E"/>
    <w:rsid w:val="DDED53D2"/>
    <w:rsid w:val="EDBEBCD0"/>
    <w:rsid w:val="EFF911E9"/>
    <w:rsid w:val="F5DD5F14"/>
    <w:rsid w:val="FBFF0AE4"/>
    <w:rsid w:val="FEEFAE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rPr>
      <w:sz w:val="21"/>
      <w:szCs w:val="22"/>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Indent"/>
    <w:basedOn w:val="1"/>
    <w:next w:val="11"/>
    <w:qFormat/>
    <w:uiPriority w:val="0"/>
    <w:pPr>
      <w:ind w:firstLine="830" w:firstLineChars="352"/>
    </w:pPr>
    <w:rPr>
      <w:rFonts w:ascii="仿宋_GB2312" w:eastAsia="仿宋_GB2312"/>
      <w:kern w:val="0"/>
      <w:sz w:val="32"/>
      <w:szCs w:val="20"/>
    </w:rPr>
  </w:style>
  <w:style w:type="paragraph" w:styleId="11">
    <w:name w:val="envelope return"/>
    <w:basedOn w:val="1"/>
    <w:qFormat/>
    <w:uiPriority w:val="0"/>
    <w:pPr>
      <w:snapToGrid w:val="0"/>
    </w:pPr>
    <w:rPr>
      <w:rFonts w:ascii="Arial" w:hAnsi="Arial"/>
    </w:rPr>
  </w:style>
  <w:style w:type="paragraph" w:styleId="12">
    <w:name w:val="Plain Text"/>
    <w:basedOn w:val="1"/>
    <w:next w:val="13"/>
    <w:qFormat/>
    <w:uiPriority w:val="0"/>
    <w:rPr>
      <w:rFonts w:ascii="宋体" w:eastAsia="宋体" w:cs="Courier New"/>
      <w:szCs w:val="21"/>
    </w:rPr>
  </w:style>
  <w:style w:type="paragraph" w:styleId="13">
    <w:name w:val="Date"/>
    <w:basedOn w:val="1"/>
    <w:next w:val="1"/>
    <w:qFormat/>
    <w:uiPriority w:val="0"/>
    <w:pPr>
      <w:ind w:left="100" w:leftChars="2500"/>
    </w:p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next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toc 6"/>
    <w:basedOn w:val="1"/>
    <w:next w:val="1"/>
    <w:qFormat/>
    <w:uiPriority w:val="0"/>
    <w:pPr>
      <w:ind w:left="1000" w:leftChars="1000"/>
    </w:pPr>
  </w:style>
  <w:style w:type="paragraph" w:styleId="18">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2"/>
    <w:next w:val="17"/>
    <w:qFormat/>
    <w:uiPriority w:val="0"/>
    <w:pPr>
      <w:ind w:firstLine="420" w:firstLineChars="100"/>
    </w:pPr>
  </w:style>
  <w:style w:type="table" w:styleId="22">
    <w:name w:val="Table Grid"/>
    <w:basedOn w:val="21"/>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basedOn w:val="23"/>
    <w:semiHidden/>
    <w:unhideWhenUsed/>
    <w:qFormat/>
    <w:uiPriority w:val="99"/>
    <w:rPr>
      <w:color w:val="800080"/>
      <w:u w:val="single"/>
    </w:rPr>
  </w:style>
  <w:style w:type="character" w:styleId="25">
    <w:name w:val="Hyperlink"/>
    <w:basedOn w:val="23"/>
    <w:semiHidden/>
    <w:unhideWhenUsed/>
    <w:qFormat/>
    <w:uiPriority w:val="99"/>
    <w:rPr>
      <w:color w:val="0000FF"/>
      <w:u w:val="single"/>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页眉 字符"/>
    <w:basedOn w:val="23"/>
    <w:link w:val="15"/>
    <w:qFormat/>
    <w:uiPriority w:val="99"/>
    <w:rPr>
      <w:sz w:val="18"/>
      <w:szCs w:val="18"/>
    </w:rPr>
  </w:style>
  <w:style w:type="character" w:customStyle="1" w:styleId="28">
    <w:name w:val="页脚 字符"/>
    <w:basedOn w:val="23"/>
    <w:link w:val="14"/>
    <w:qFormat/>
    <w:uiPriority w:val="99"/>
    <w:rPr>
      <w:sz w:val="18"/>
      <w:szCs w:val="18"/>
    </w:rPr>
  </w:style>
  <w:style w:type="paragraph" w:styleId="29">
    <w:name w:val="List Paragraph"/>
    <w:basedOn w:val="1"/>
    <w:qFormat/>
    <w:uiPriority w:val="34"/>
    <w:pPr>
      <w:ind w:firstLine="420" w:firstLineChars="200"/>
    </w:pPr>
    <w:rPr>
      <w:rFonts w:ascii="Calibri" w:hAnsi="Calibri" w:eastAsia="宋体" w:cs="Times New Roman"/>
    </w:rPr>
  </w:style>
  <w:style w:type="paragraph" w:customStyle="1" w:styleId="30">
    <w:name w:val="p16"/>
    <w:qFormat/>
    <w:uiPriority w:val="0"/>
    <w:pPr>
      <w:jc w:val="both"/>
    </w:pPr>
    <w:rPr>
      <w:rFonts w:ascii="宋体" w:hAnsi="宋体" w:eastAsia="宋体" w:cs="宋体"/>
      <w:color w:val="000000"/>
      <w:lang w:val="en-US" w:eastAsia="zh-CN" w:bidi="ar-SA"/>
    </w:rPr>
  </w:style>
  <w:style w:type="paragraph" w:customStyle="1" w:styleId="31">
    <w:name w:val="Table Paragraph"/>
    <w:basedOn w:val="1"/>
    <w:qFormat/>
    <w:uiPriority w:val="1"/>
  </w:style>
  <w:style w:type="paragraph" w:customStyle="1" w:styleId="32">
    <w:name w:val="正文_0"/>
    <w:qFormat/>
    <w:uiPriority w:val="0"/>
    <w:rPr>
      <w:rFonts w:ascii="Times New Roman" w:hAnsi="Times New Roman" w:eastAsiaTheme="minorEastAsia" w:cstheme="minorBidi"/>
      <w:sz w:val="21"/>
      <w:szCs w:val="22"/>
      <w:lang w:val="en-US" w:eastAsia="zh-CN" w:bidi="ar-SA"/>
    </w:rPr>
  </w:style>
  <w:style w:type="paragraph" w:customStyle="1" w:styleId="33">
    <w:name w:val="表格文字115"/>
    <w:basedOn w:val="1"/>
    <w:qFormat/>
    <w:uiPriority w:val="0"/>
    <w:rPr>
      <w:bCs/>
      <w:spacing w:val="10"/>
      <w:kern w:val="0"/>
      <w:sz w:val="24"/>
    </w:rPr>
  </w:style>
  <w:style w:type="paragraph" w:customStyle="1" w:styleId="34">
    <w:name w:val="p0"/>
    <w:basedOn w:val="1"/>
    <w:qFormat/>
    <w:uiPriority w:val="0"/>
    <w:pPr>
      <w:widowControl/>
    </w:pPr>
    <w:rPr>
      <w:kern w:val="0"/>
      <w:szCs w:val="21"/>
    </w:rPr>
  </w:style>
  <w:style w:type="character" w:customStyle="1" w:styleId="35">
    <w:name w:val="apple-converted-space"/>
    <w:basedOn w:val="23"/>
    <w:qFormat/>
    <w:uiPriority w:val="0"/>
  </w:style>
  <w:style w:type="paragraph" w:customStyle="1" w:styleId="36">
    <w:name w:val="默认段落字体 Para Char Char Char Char Char Char Char"/>
    <w:basedOn w:val="1"/>
    <w:qFormat/>
    <w:uiPriority w:val="0"/>
    <w:pPr>
      <w:adjustRightInd w:val="0"/>
      <w:spacing w:line="360" w:lineRule="auto"/>
    </w:pPr>
  </w:style>
  <w:style w:type="paragraph" w:customStyle="1" w:styleId="37">
    <w:name w:val="首行缩进"/>
    <w:basedOn w:val="1"/>
    <w:qFormat/>
    <w:uiPriority w:val="0"/>
    <w:pPr>
      <w:ind w:firstLine="480" w:firstLineChars="200"/>
    </w:pPr>
    <w:rPr>
      <w:szCs w:val="20"/>
    </w:rPr>
  </w:style>
  <w:style w:type="paragraph" w:styleId="38">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9">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0">
    <w:name w:val="采购二"/>
    <w:basedOn w:val="39"/>
    <w:qFormat/>
    <w:uiPriority w:val="0"/>
    <w:pPr>
      <w:spacing w:before="50" w:beforeLines="50" w:after="0" w:afterLines="0"/>
    </w:pPr>
    <w:rPr>
      <w:rFonts w:ascii="宋体" w:hAnsi="宋体" w:eastAsia="宋体"/>
      <w:sz w:val="28"/>
      <w:szCs w:val="28"/>
    </w:rPr>
  </w:style>
  <w:style w:type="paragraph" w:customStyle="1" w:styleId="41">
    <w:name w:val="采购三"/>
    <w:basedOn w:val="40"/>
    <w:qFormat/>
    <w:uiPriority w:val="0"/>
    <w:pPr>
      <w:spacing w:before="50" w:beforeLines="50" w:after="50" w:afterLines="50" w:line="240" w:lineRule="auto"/>
      <w:jc w:val="left"/>
    </w:pPr>
    <w:rPr>
      <w:sz w:val="24"/>
      <w:lang w:bidi="zh-CN"/>
    </w:rPr>
  </w:style>
  <w:style w:type="character" w:customStyle="1" w:styleId="42">
    <w:name w:val="font51"/>
    <w:basedOn w:val="23"/>
    <w:qFormat/>
    <w:uiPriority w:val="0"/>
    <w:rPr>
      <w:rFonts w:hint="eastAsia" w:ascii="宋体" w:hAnsi="宋体" w:eastAsia="宋体" w:cs="宋体"/>
      <w:color w:val="000000"/>
      <w:sz w:val="32"/>
      <w:szCs w:val="32"/>
      <w:u w:val="none"/>
    </w:rPr>
  </w:style>
  <w:style w:type="character" w:customStyle="1" w:styleId="43">
    <w:name w:val="font31"/>
    <w:basedOn w:val="23"/>
    <w:qFormat/>
    <w:uiPriority w:val="0"/>
    <w:rPr>
      <w:rFonts w:ascii="宋体" w:hAnsi="宋体" w:eastAsia="宋体" w:cs="宋体"/>
      <w:color w:val="000000"/>
      <w:sz w:val="32"/>
      <w:szCs w:val="32"/>
      <w:u w:val="single"/>
    </w:rPr>
  </w:style>
  <w:style w:type="character" w:customStyle="1" w:styleId="44">
    <w:name w:val="font21"/>
    <w:basedOn w:val="23"/>
    <w:qFormat/>
    <w:uiPriority w:val="0"/>
    <w:rPr>
      <w:rFonts w:ascii="宋体" w:hAnsi="宋体" w:eastAsia="宋体" w:cs="宋体"/>
      <w:color w:val="000000"/>
      <w:sz w:val="32"/>
      <w:szCs w:val="32"/>
      <w:u w:val="none"/>
    </w:rPr>
  </w:style>
  <w:style w:type="character" w:customStyle="1" w:styleId="45">
    <w:name w:val="font11"/>
    <w:basedOn w:val="23"/>
    <w:qFormat/>
    <w:uiPriority w:val="0"/>
    <w:rPr>
      <w:rFonts w:ascii="Calibri" w:hAnsi="Calibri" w:cs="Calibri"/>
      <w:color w:val="000000"/>
      <w:sz w:val="32"/>
      <w:szCs w:val="32"/>
      <w:u w:val="none"/>
    </w:rPr>
  </w:style>
  <w:style w:type="character" w:customStyle="1" w:styleId="46">
    <w:name w:val="font01"/>
    <w:basedOn w:val="23"/>
    <w:qFormat/>
    <w:uiPriority w:val="0"/>
    <w:rPr>
      <w:rFonts w:hint="eastAsia" w:ascii="宋体" w:hAnsi="宋体" w:eastAsia="宋体" w:cs="宋体"/>
      <w:color w:val="000000"/>
      <w:sz w:val="20"/>
      <w:szCs w:val="20"/>
      <w:u w:val="none"/>
    </w:rPr>
  </w:style>
  <w:style w:type="paragraph" w:customStyle="1" w:styleId="47">
    <w:name w:val="Normal_0"/>
    <w:qFormat/>
    <w:uiPriority w:val="0"/>
    <w:rPr>
      <w:rFonts w:eastAsia="Times New Roman" w:asciiTheme="minorHAnsi" w:hAnsiTheme="minorHAnsi" w:cstheme="minorBidi"/>
      <w:sz w:val="24"/>
      <w:szCs w:val="24"/>
      <w:lang w:val="en-US" w:eastAsia="zh-CN" w:bidi="ar-SA"/>
    </w:rPr>
  </w:style>
  <w:style w:type="paragraph" w:customStyle="1" w:styleId="48">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4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50">
    <w:name w:val="表格文字"/>
    <w:basedOn w:val="10"/>
    <w:unhideWhenUsed/>
    <w:qFormat/>
    <w:uiPriority w:val="0"/>
    <w:pPr>
      <w:spacing w:before="25" w:beforeLines="0" w:after="25" w:afterLines="0"/>
      <w:jc w:val="left"/>
    </w:pPr>
    <w:rPr>
      <w:rFonts w:hint="default"/>
      <w:spacing w:val="10"/>
      <w:kern w:val="0"/>
      <w:sz w:val="24"/>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9316</Words>
  <Characters>9880</Characters>
  <Lines>1</Lines>
  <Paragraphs>1</Paragraphs>
  <TotalTime>16</TotalTime>
  <ScaleCrop>false</ScaleCrop>
  <LinksUpToDate>false</LinksUpToDate>
  <CharactersWithSpaces>10881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2020-03-11T13:45:00Z</dcterms:created>
  <dc:creator>Zeng Bin Fan</dc:creator>
  <cp:lastModifiedBy>野人</cp:lastModifiedBy>
  <dcterms:modified xsi:type="dcterms:W3CDTF">2024-11-21T07:09:53Z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402183C8B3C444F2815F70BEE3CA341D</vt:lpwstr>
  </property>
</Properties>
</file>